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C" w:rsidRPr="00440F7D" w:rsidRDefault="00B11B2C" w:rsidP="008C0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DA" w:rsidRPr="00440F7D" w:rsidRDefault="008C0BDA" w:rsidP="00B1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 xml:space="preserve">АДМИНИСТРАЦИЯ   КРАСНОЛОГСКОГО   </w:t>
      </w:r>
      <w:r w:rsidR="00B11B2C" w:rsidRPr="00440F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0F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1B2C" w:rsidRPr="00440F7D" w:rsidRDefault="00B11B2C" w:rsidP="00B1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="008C0BDA" w:rsidRPr="0044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BDA" w:rsidRPr="00440F7D" w:rsidRDefault="00B11B2C" w:rsidP="00B11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C0BDA" w:rsidRDefault="008C0BDA" w:rsidP="008C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0BDA" w:rsidRPr="00440F7D" w:rsidRDefault="000749DD" w:rsidP="008C0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</w:t>
      </w:r>
      <w:r w:rsidR="005C0A08">
        <w:rPr>
          <w:rFonts w:ascii="Times New Roman" w:hAnsi="Times New Roman" w:cs="Times New Roman"/>
          <w:sz w:val="28"/>
          <w:szCs w:val="28"/>
        </w:rPr>
        <w:t>.2025</w:t>
      </w:r>
      <w:r w:rsidR="008C0BDA" w:rsidRPr="00440F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0BDA" w:rsidRPr="00440F7D" w:rsidRDefault="008C0BDA" w:rsidP="008C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с. Красн</w:t>
      </w:r>
      <w:r w:rsidR="00B11B2C" w:rsidRPr="00440F7D">
        <w:rPr>
          <w:rFonts w:ascii="Times New Roman" w:hAnsi="Times New Roman" w:cs="Times New Roman"/>
          <w:sz w:val="28"/>
          <w:szCs w:val="28"/>
        </w:rPr>
        <w:t>ы</w:t>
      </w:r>
      <w:r w:rsidR="009862C9" w:rsidRPr="00440F7D">
        <w:rPr>
          <w:rFonts w:ascii="Times New Roman" w:hAnsi="Times New Roman" w:cs="Times New Roman"/>
          <w:sz w:val="28"/>
          <w:szCs w:val="28"/>
        </w:rPr>
        <w:t xml:space="preserve">й Лог                       № </w:t>
      </w:r>
      <w:r w:rsidR="00915A50">
        <w:rPr>
          <w:rFonts w:ascii="Times New Roman" w:hAnsi="Times New Roman" w:cs="Times New Roman"/>
          <w:sz w:val="28"/>
          <w:szCs w:val="28"/>
        </w:rPr>
        <w:t>20</w:t>
      </w:r>
    </w:p>
    <w:p w:rsidR="008C0BDA" w:rsidRPr="00440F7D" w:rsidRDefault="008C0BDA" w:rsidP="008C0B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C0A08" w:rsidRPr="00406724" w:rsidRDefault="008C0BDA" w:rsidP="000749DD">
      <w:pPr>
        <w:pStyle w:val="30"/>
        <w:shd w:val="clear" w:color="auto" w:fill="auto"/>
        <w:spacing w:after="0" w:line="240" w:lineRule="auto"/>
        <w:ind w:left="-142" w:right="4020"/>
        <w:jc w:val="left"/>
        <w:rPr>
          <w:sz w:val="28"/>
          <w:szCs w:val="28"/>
          <w:lang w:eastAsia="ru-RU"/>
        </w:rPr>
      </w:pPr>
      <w:r w:rsidRPr="00406724">
        <w:rPr>
          <w:sz w:val="28"/>
          <w:szCs w:val="28"/>
        </w:rPr>
        <w:t>Об отмене поста</w:t>
      </w:r>
      <w:r w:rsidR="009862C9" w:rsidRPr="00406724">
        <w:rPr>
          <w:sz w:val="28"/>
          <w:szCs w:val="28"/>
        </w:rPr>
        <w:t>новления</w:t>
      </w:r>
      <w:r w:rsidR="008174BF" w:rsidRPr="00406724">
        <w:rPr>
          <w:sz w:val="28"/>
          <w:szCs w:val="28"/>
        </w:rPr>
        <w:t xml:space="preserve"> </w:t>
      </w:r>
      <w:r w:rsidR="00B11B2C" w:rsidRPr="00406724">
        <w:rPr>
          <w:sz w:val="28"/>
          <w:szCs w:val="28"/>
        </w:rPr>
        <w:t>администрации Краснологского сельского поселения</w:t>
      </w:r>
      <w:r w:rsidR="005C0A08" w:rsidRPr="00406724">
        <w:rPr>
          <w:sz w:val="28"/>
          <w:szCs w:val="28"/>
        </w:rPr>
        <w:t xml:space="preserve"> от </w:t>
      </w:r>
    </w:p>
    <w:p w:rsidR="00081306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администрации Краснологского сельского </w:t>
      </w:r>
    </w:p>
    <w:p w:rsidR="00081306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Каширского муниципального района Воронежской области</w:t>
      </w:r>
    </w:p>
    <w:p w:rsidR="00081306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11.08.2011 № 35</w:t>
      </w:r>
      <w:r w:rsidR="000813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Об утверждении Порядка определения объема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 условий предоставления субсидий из бюджета Краснологского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сельского поселения Каширского муниципального района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Воронежской области казенным учреждениям на возмещение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нормативных затрат, связанных с оказанием ими в соответствии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 муниципальным заданием муниципальных услуг </w:t>
      </w:r>
    </w:p>
    <w:p w:rsidR="000749DD" w:rsidRPr="00406724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(выполнением работ), а также субсидий на иные цели</w:t>
      </w:r>
      <w:r w:rsidRPr="0040672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bookmarkEnd w:id="0"/>
    <w:p w:rsidR="000749DD" w:rsidRPr="000749DD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9DD" w:rsidRPr="000749DD" w:rsidRDefault="000749DD" w:rsidP="000749D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6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0749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основании пункта 10 статьи 161 Бюджетного Кодекса Российской Федерации, Устава Краснологского сельского поселения Каширского муниципально</w:t>
      </w:r>
      <w:r w:rsidR="00406724" w:rsidRPr="004067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 района Воронежской области, администрация Краснологского сельского поселения </w:t>
      </w:r>
      <w:r w:rsidR="000813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Каширского муниципального района</w:t>
      </w:r>
    </w:p>
    <w:p w:rsidR="008C0BDA" w:rsidRPr="00406724" w:rsidRDefault="008C0BDA" w:rsidP="008174B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C0BDA" w:rsidRPr="00406724" w:rsidRDefault="007E29CD" w:rsidP="00470EA2">
      <w:pPr>
        <w:pStyle w:val="40"/>
        <w:shd w:val="clear" w:color="auto" w:fill="auto"/>
        <w:spacing w:before="0" w:after="0" w:line="360" w:lineRule="auto"/>
        <w:ind w:left="-142" w:right="40" w:firstLine="660"/>
        <w:rPr>
          <w:sz w:val="28"/>
          <w:szCs w:val="28"/>
        </w:rPr>
      </w:pPr>
      <w:r w:rsidRPr="00406724">
        <w:rPr>
          <w:sz w:val="28"/>
          <w:szCs w:val="28"/>
        </w:rPr>
        <w:t xml:space="preserve">                                          </w:t>
      </w:r>
      <w:r w:rsidR="00090DFA" w:rsidRPr="00406724">
        <w:rPr>
          <w:sz w:val="28"/>
          <w:szCs w:val="28"/>
        </w:rPr>
        <w:t>ПОСТАНОВЛЯЕТ</w:t>
      </w:r>
      <w:r w:rsidR="008C0BDA" w:rsidRPr="00406724">
        <w:rPr>
          <w:sz w:val="28"/>
          <w:szCs w:val="28"/>
        </w:rPr>
        <w:t>:</w:t>
      </w:r>
    </w:p>
    <w:p w:rsidR="00406724" w:rsidRPr="00406724" w:rsidRDefault="00585FD2" w:rsidP="0040672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6724">
        <w:rPr>
          <w:rFonts w:ascii="Times New Roman" w:hAnsi="Times New Roman" w:cs="Times New Roman"/>
          <w:sz w:val="28"/>
          <w:szCs w:val="28"/>
        </w:rPr>
        <w:t xml:space="preserve">1. </w:t>
      </w:r>
      <w:r w:rsidR="00406724" w:rsidRPr="00406724">
        <w:rPr>
          <w:rFonts w:ascii="Times New Roman" w:hAnsi="Times New Roman" w:cs="Times New Roman"/>
          <w:sz w:val="28"/>
          <w:szCs w:val="28"/>
        </w:rPr>
        <w:t>П</w:t>
      </w:r>
      <w:r w:rsidR="00196729" w:rsidRPr="00406724">
        <w:rPr>
          <w:rFonts w:ascii="Times New Roman" w:hAnsi="Times New Roman" w:cs="Times New Roman"/>
          <w:sz w:val="28"/>
          <w:szCs w:val="28"/>
        </w:rPr>
        <w:t>остановление администрации Краснологского сельского поселения Каширского муниципального района В</w:t>
      </w:r>
      <w:r w:rsidR="004230A6" w:rsidRPr="00406724">
        <w:rPr>
          <w:rFonts w:ascii="Times New Roman" w:hAnsi="Times New Roman" w:cs="Times New Roman"/>
          <w:sz w:val="28"/>
          <w:szCs w:val="28"/>
        </w:rPr>
        <w:t xml:space="preserve">оронежской области </w:t>
      </w:r>
      <w:r w:rsidR="00406724"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>от 11.08.2011 № 35</w:t>
      </w:r>
      <w:r w:rsidR="00406724" w:rsidRPr="00406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6724" w:rsidRPr="000749D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06724" w:rsidRPr="000749D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 утверждении Порядка определения объема и условий предоставления субсидий из бюджета Краснологского сельского поселения Каширского муниципального района Воронежской области казенным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</w:t>
      </w:r>
      <w:r w:rsidR="00406724" w:rsidRPr="00406724">
        <w:rPr>
          <w:rFonts w:ascii="Times New Roman" w:eastAsia="Calibri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196729" w:rsidRPr="00406724" w:rsidRDefault="00196729" w:rsidP="00BE5D03">
      <w:pPr>
        <w:pStyle w:val="30"/>
        <w:shd w:val="clear" w:color="auto" w:fill="auto"/>
        <w:spacing w:after="0" w:line="240" w:lineRule="auto"/>
        <w:ind w:left="-142"/>
        <w:jc w:val="both"/>
        <w:rPr>
          <w:sz w:val="28"/>
          <w:szCs w:val="28"/>
        </w:rPr>
      </w:pPr>
    </w:p>
    <w:p w:rsidR="000F015E" w:rsidRPr="00406724" w:rsidRDefault="000F015E" w:rsidP="0019672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06724">
        <w:rPr>
          <w:rFonts w:ascii="Times New Roman" w:hAnsi="Times New Roman" w:cs="Times New Roman"/>
          <w:sz w:val="28"/>
          <w:szCs w:val="28"/>
        </w:rPr>
        <w:t>2.</w:t>
      </w:r>
      <w:r w:rsidRPr="0040672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разме</w:t>
      </w:r>
      <w:r w:rsidR="0086360C" w:rsidRPr="00406724">
        <w:rPr>
          <w:rFonts w:ascii="Times New Roman" w:eastAsia="Calibri" w:hAnsi="Times New Roman" w:cs="Times New Roman"/>
          <w:sz w:val="28"/>
          <w:szCs w:val="28"/>
        </w:rPr>
        <w:t>стить</w:t>
      </w:r>
      <w:r w:rsidRPr="0040672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Краснологского сельского поселения Каширского муниципального района Воро</w:t>
      </w:r>
      <w:r w:rsidR="0086360C" w:rsidRPr="00406724">
        <w:rPr>
          <w:rFonts w:ascii="Times New Roman" w:eastAsia="Calibri" w:hAnsi="Times New Roman" w:cs="Times New Roman"/>
          <w:sz w:val="28"/>
          <w:szCs w:val="28"/>
        </w:rPr>
        <w:t>нежской области в сети Интернет.</w:t>
      </w:r>
    </w:p>
    <w:p w:rsidR="008C0BDA" w:rsidRPr="00406724" w:rsidRDefault="008C0BDA" w:rsidP="00196729">
      <w:pPr>
        <w:pStyle w:val="40"/>
        <w:shd w:val="clear" w:color="auto" w:fill="auto"/>
        <w:spacing w:before="0" w:after="0" w:line="240" w:lineRule="auto"/>
        <w:ind w:left="-142" w:right="40" w:firstLine="0"/>
        <w:jc w:val="both"/>
        <w:rPr>
          <w:b/>
          <w:sz w:val="28"/>
          <w:szCs w:val="28"/>
        </w:rPr>
      </w:pPr>
    </w:p>
    <w:p w:rsidR="005253C9" w:rsidRPr="00406724" w:rsidRDefault="00F84004" w:rsidP="00196729">
      <w:pPr>
        <w:pStyle w:val="30"/>
        <w:shd w:val="clear" w:color="auto" w:fill="auto"/>
        <w:spacing w:after="0" w:line="360" w:lineRule="auto"/>
        <w:ind w:left="-142" w:right="-1"/>
        <w:jc w:val="both"/>
        <w:rPr>
          <w:rFonts w:eastAsiaTheme="minorHAnsi"/>
          <w:sz w:val="28"/>
          <w:szCs w:val="28"/>
        </w:rPr>
      </w:pPr>
      <w:r w:rsidRPr="00406724">
        <w:rPr>
          <w:rFonts w:eastAsiaTheme="minorHAnsi"/>
          <w:sz w:val="28"/>
          <w:szCs w:val="28"/>
        </w:rPr>
        <w:t>3. Контроль за исполнением настоящего постановления оставляю за собой.</w:t>
      </w:r>
    </w:p>
    <w:p w:rsidR="00470EA2" w:rsidRPr="00406724" w:rsidRDefault="00470EA2" w:rsidP="00196729">
      <w:pPr>
        <w:pStyle w:val="30"/>
        <w:shd w:val="clear" w:color="auto" w:fill="auto"/>
        <w:spacing w:after="0" w:line="360" w:lineRule="auto"/>
        <w:ind w:left="-142" w:right="-1"/>
        <w:jc w:val="both"/>
        <w:rPr>
          <w:rFonts w:eastAsiaTheme="minorHAnsi"/>
          <w:sz w:val="28"/>
          <w:szCs w:val="28"/>
        </w:rPr>
      </w:pPr>
    </w:p>
    <w:p w:rsidR="000F015E" w:rsidRPr="00406724" w:rsidRDefault="00406724" w:rsidP="0019672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724">
        <w:rPr>
          <w:rFonts w:ascii="Times New Roman" w:hAnsi="Times New Roman" w:cs="Times New Roman"/>
          <w:sz w:val="28"/>
          <w:szCs w:val="28"/>
        </w:rPr>
        <w:t>И. о. главы</w:t>
      </w:r>
      <w:r w:rsidR="000F015E" w:rsidRPr="004067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0BDA" w:rsidRPr="00406724" w:rsidRDefault="008C0BDA" w:rsidP="0019672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724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                          </w:t>
      </w:r>
      <w:r w:rsidR="005253C9" w:rsidRPr="00406724">
        <w:rPr>
          <w:rFonts w:ascii="Times New Roman" w:hAnsi="Times New Roman" w:cs="Times New Roman"/>
          <w:sz w:val="28"/>
          <w:szCs w:val="28"/>
        </w:rPr>
        <w:t xml:space="preserve">  </w:t>
      </w:r>
      <w:r w:rsidR="000F015E" w:rsidRPr="00406724">
        <w:rPr>
          <w:rFonts w:ascii="Times New Roman" w:hAnsi="Times New Roman" w:cs="Times New Roman"/>
          <w:sz w:val="28"/>
          <w:szCs w:val="28"/>
        </w:rPr>
        <w:t xml:space="preserve">   </w:t>
      </w:r>
      <w:r w:rsidR="00194C20" w:rsidRPr="00406724">
        <w:rPr>
          <w:rFonts w:ascii="Times New Roman" w:hAnsi="Times New Roman" w:cs="Times New Roman"/>
          <w:sz w:val="28"/>
          <w:szCs w:val="28"/>
        </w:rPr>
        <w:t xml:space="preserve">   </w:t>
      </w:r>
      <w:r w:rsidR="008B305F" w:rsidRPr="00406724">
        <w:rPr>
          <w:rFonts w:ascii="Times New Roman" w:hAnsi="Times New Roman" w:cs="Times New Roman"/>
          <w:sz w:val="28"/>
          <w:szCs w:val="28"/>
        </w:rPr>
        <w:t xml:space="preserve">  </w:t>
      </w:r>
      <w:r w:rsidR="00470EA2" w:rsidRPr="00406724">
        <w:rPr>
          <w:rFonts w:ascii="Times New Roman" w:hAnsi="Times New Roman" w:cs="Times New Roman"/>
          <w:sz w:val="28"/>
          <w:szCs w:val="28"/>
        </w:rPr>
        <w:t xml:space="preserve">    </w:t>
      </w:r>
      <w:r w:rsidR="008B305F" w:rsidRPr="00406724">
        <w:rPr>
          <w:rFonts w:ascii="Times New Roman" w:hAnsi="Times New Roman" w:cs="Times New Roman"/>
          <w:sz w:val="28"/>
          <w:szCs w:val="28"/>
        </w:rPr>
        <w:t xml:space="preserve">   </w:t>
      </w:r>
      <w:r w:rsidR="000F015E" w:rsidRPr="00406724">
        <w:rPr>
          <w:rFonts w:ascii="Times New Roman" w:hAnsi="Times New Roman" w:cs="Times New Roman"/>
          <w:sz w:val="28"/>
          <w:szCs w:val="28"/>
        </w:rPr>
        <w:t>Колбасова А.Я.</w:t>
      </w:r>
    </w:p>
    <w:sectPr w:rsidR="008C0BDA" w:rsidRPr="00406724" w:rsidSect="00470EA2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4550"/>
    <w:multiLevelType w:val="hybridMultilevel"/>
    <w:tmpl w:val="8CC6FEA2"/>
    <w:lvl w:ilvl="0" w:tplc="8842E1A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8820402"/>
    <w:multiLevelType w:val="hybridMultilevel"/>
    <w:tmpl w:val="2BE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150E"/>
    <w:multiLevelType w:val="hybridMultilevel"/>
    <w:tmpl w:val="A1247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DA"/>
    <w:rsid w:val="00055A49"/>
    <w:rsid w:val="000749DD"/>
    <w:rsid w:val="00081306"/>
    <w:rsid w:val="00090DFA"/>
    <w:rsid w:val="000921BD"/>
    <w:rsid w:val="000F015E"/>
    <w:rsid w:val="00194C20"/>
    <w:rsid w:val="00196729"/>
    <w:rsid w:val="00326C8A"/>
    <w:rsid w:val="004030AB"/>
    <w:rsid w:val="00406724"/>
    <w:rsid w:val="004230A6"/>
    <w:rsid w:val="00424A43"/>
    <w:rsid w:val="00440F7D"/>
    <w:rsid w:val="00470EA2"/>
    <w:rsid w:val="004A0E62"/>
    <w:rsid w:val="004D2F53"/>
    <w:rsid w:val="005253C9"/>
    <w:rsid w:val="0055562D"/>
    <w:rsid w:val="00585FD2"/>
    <w:rsid w:val="005C0A08"/>
    <w:rsid w:val="00653F3B"/>
    <w:rsid w:val="006B5E4F"/>
    <w:rsid w:val="006E2547"/>
    <w:rsid w:val="007E29CD"/>
    <w:rsid w:val="008174BF"/>
    <w:rsid w:val="00855CEC"/>
    <w:rsid w:val="0086360C"/>
    <w:rsid w:val="008B305F"/>
    <w:rsid w:val="008B56A2"/>
    <w:rsid w:val="008C0BDA"/>
    <w:rsid w:val="00915A50"/>
    <w:rsid w:val="00967F2D"/>
    <w:rsid w:val="009862C9"/>
    <w:rsid w:val="00994158"/>
    <w:rsid w:val="009D3625"/>
    <w:rsid w:val="00A17A24"/>
    <w:rsid w:val="00B11B2C"/>
    <w:rsid w:val="00B2072F"/>
    <w:rsid w:val="00B27CC3"/>
    <w:rsid w:val="00B93C40"/>
    <w:rsid w:val="00BD176F"/>
    <w:rsid w:val="00BE5D03"/>
    <w:rsid w:val="00C060FC"/>
    <w:rsid w:val="00C07E1C"/>
    <w:rsid w:val="00F84004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A663-0C8E-46BA-96BC-F4A5259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BDA"/>
    <w:pPr>
      <w:shd w:val="clear" w:color="auto" w:fill="FFFFFF"/>
      <w:spacing w:after="6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0BDA"/>
    <w:pPr>
      <w:shd w:val="clear" w:color="auto" w:fill="FFFFFF"/>
      <w:spacing w:before="60" w:after="42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19</cp:revision>
  <cp:lastPrinted>2025-02-20T10:13:00Z</cp:lastPrinted>
  <dcterms:created xsi:type="dcterms:W3CDTF">2024-06-06T08:59:00Z</dcterms:created>
  <dcterms:modified xsi:type="dcterms:W3CDTF">2025-02-20T11:08:00Z</dcterms:modified>
</cp:coreProperties>
</file>