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4A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 Е Ш Е Н И 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22D" w:rsidRPr="007D10AD" w:rsidRDefault="00D974E8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05F0" w:rsidRPr="007D10AD">
        <w:rPr>
          <w:rFonts w:ascii="Times New Roman" w:hAnsi="Times New Roman" w:cs="Times New Roman"/>
          <w:sz w:val="28"/>
          <w:szCs w:val="28"/>
        </w:rPr>
        <w:t>т</w:t>
      </w:r>
      <w:r w:rsidR="00A04FE9">
        <w:rPr>
          <w:rFonts w:ascii="Times New Roman" w:hAnsi="Times New Roman" w:cs="Times New Roman"/>
          <w:sz w:val="28"/>
          <w:szCs w:val="28"/>
        </w:rPr>
        <w:t xml:space="preserve"> </w:t>
      </w:r>
      <w:r w:rsidR="00825242">
        <w:rPr>
          <w:rFonts w:ascii="Times New Roman" w:hAnsi="Times New Roman" w:cs="Times New Roman"/>
          <w:sz w:val="28"/>
          <w:szCs w:val="28"/>
        </w:rPr>
        <w:t>25.11</w:t>
      </w:r>
      <w:r w:rsidR="007D10AD" w:rsidRPr="007D10AD">
        <w:rPr>
          <w:rFonts w:ascii="Times New Roman" w:hAnsi="Times New Roman" w:cs="Times New Roman"/>
          <w:sz w:val="28"/>
          <w:szCs w:val="28"/>
        </w:rPr>
        <w:t>.2022</w:t>
      </w:r>
      <w:r w:rsidR="00977F82" w:rsidRPr="007D10AD">
        <w:rPr>
          <w:rFonts w:ascii="Times New Roman" w:hAnsi="Times New Roman" w:cs="Times New Roman"/>
          <w:sz w:val="28"/>
          <w:szCs w:val="28"/>
        </w:rPr>
        <w:t>г.</w:t>
      </w:r>
    </w:p>
    <w:p w:rsidR="00317C4A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с. Красный Лог</w:t>
      </w:r>
      <w:r w:rsidR="003746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2191C" w:rsidRPr="007D10AD">
        <w:rPr>
          <w:rFonts w:ascii="Times New Roman" w:hAnsi="Times New Roman" w:cs="Times New Roman"/>
          <w:sz w:val="28"/>
          <w:szCs w:val="28"/>
        </w:rPr>
        <w:t>№</w:t>
      </w:r>
      <w:r w:rsidR="00D974E8">
        <w:rPr>
          <w:rFonts w:ascii="Times New Roman" w:hAnsi="Times New Roman" w:cs="Times New Roman"/>
          <w:sz w:val="28"/>
          <w:szCs w:val="28"/>
        </w:rPr>
        <w:t xml:space="preserve"> </w:t>
      </w:r>
      <w:r w:rsidR="00825242">
        <w:rPr>
          <w:rFonts w:ascii="Times New Roman" w:hAnsi="Times New Roman" w:cs="Times New Roman"/>
          <w:sz w:val="28"/>
          <w:szCs w:val="28"/>
        </w:rPr>
        <w:t>83</w:t>
      </w:r>
    </w:p>
    <w:p w:rsidR="000E122D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F3132C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7D10AD" w:rsidRPr="007D10AD">
        <w:rPr>
          <w:rFonts w:ascii="Times New Roman" w:hAnsi="Times New Roman" w:cs="Times New Roman"/>
          <w:sz w:val="28"/>
          <w:szCs w:val="28"/>
        </w:rPr>
        <w:t>4.12.2021</w:t>
      </w:r>
      <w:r w:rsidRPr="007D10AD">
        <w:rPr>
          <w:rFonts w:ascii="Times New Roman" w:hAnsi="Times New Roman" w:cs="Times New Roman"/>
          <w:sz w:val="28"/>
          <w:szCs w:val="28"/>
        </w:rPr>
        <w:t xml:space="preserve">г. 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«О бюджете 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E6031">
        <w:rPr>
          <w:rFonts w:ascii="Times New Roman" w:hAnsi="Times New Roman" w:cs="Times New Roman"/>
          <w:sz w:val="28"/>
          <w:szCs w:val="28"/>
        </w:rPr>
        <w:t xml:space="preserve"> </w:t>
      </w:r>
      <w:r w:rsidR="00AE51B3" w:rsidRPr="007D10AD">
        <w:rPr>
          <w:rFonts w:ascii="Times New Roman" w:hAnsi="Times New Roman" w:cs="Times New Roman"/>
          <w:sz w:val="28"/>
          <w:szCs w:val="28"/>
        </w:rPr>
        <w:t>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317C4A" w:rsidRPr="007D10AD" w:rsidRDefault="009F6D0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17C4A" w:rsidRPr="007D10AD" w:rsidRDefault="00317C4A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A24DE0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 соответствии с п.1 ч.1</w:t>
      </w:r>
      <w:r w:rsidR="00825A00" w:rsidRPr="007D10AD">
        <w:rPr>
          <w:rFonts w:ascii="Times New Roman" w:hAnsi="Times New Roman" w:cs="Times New Roman"/>
          <w:sz w:val="28"/>
          <w:szCs w:val="28"/>
        </w:rPr>
        <w:t xml:space="preserve"> ст.</w:t>
      </w:r>
      <w:r w:rsidR="007D4A5A" w:rsidRPr="007D10AD">
        <w:rPr>
          <w:rFonts w:ascii="Times New Roman" w:hAnsi="Times New Roman" w:cs="Times New Roman"/>
          <w:sz w:val="28"/>
          <w:szCs w:val="28"/>
        </w:rPr>
        <w:t>27</w:t>
      </w:r>
      <w:r w:rsidR="007E6031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Устава Краснологского сельского поселения</w:t>
      </w:r>
      <w:r w:rsidR="007E6031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Совет народных депутатов Краснологского сельского поселения</w:t>
      </w:r>
    </w:p>
    <w:p w:rsidR="00415670" w:rsidRPr="007D10AD" w:rsidRDefault="00415670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РЕШИЛ:</w:t>
      </w:r>
    </w:p>
    <w:p w:rsidR="00780A3E" w:rsidRPr="007D10AD" w:rsidRDefault="00780A3E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C4A" w:rsidRPr="007D10AD" w:rsidRDefault="005A752B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7C4A" w:rsidRPr="007D10AD">
        <w:rPr>
          <w:rFonts w:ascii="Times New Roman" w:hAnsi="Times New Roman" w:cs="Times New Roman"/>
          <w:sz w:val="28"/>
          <w:szCs w:val="28"/>
        </w:rPr>
        <w:t>в решение Совета народных депутатов Красноло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гского сельского поселения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F5165B" w:rsidRPr="007D10AD">
        <w:rPr>
          <w:rFonts w:ascii="Times New Roman" w:hAnsi="Times New Roman" w:cs="Times New Roman"/>
          <w:sz w:val="28"/>
          <w:szCs w:val="28"/>
        </w:rPr>
        <w:t>4.12.202</w:t>
      </w:r>
      <w:r w:rsidR="007D10AD" w:rsidRPr="007D10AD">
        <w:rPr>
          <w:rFonts w:ascii="Times New Roman" w:hAnsi="Times New Roman" w:cs="Times New Roman"/>
          <w:sz w:val="28"/>
          <w:szCs w:val="28"/>
        </w:rPr>
        <w:t>1</w:t>
      </w:r>
      <w:r w:rsidR="00DD4357" w:rsidRPr="007D10AD">
        <w:rPr>
          <w:rFonts w:ascii="Times New Roman" w:hAnsi="Times New Roman" w:cs="Times New Roman"/>
          <w:sz w:val="28"/>
          <w:szCs w:val="28"/>
        </w:rPr>
        <w:t>г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. </w:t>
      </w:r>
      <w:r w:rsidR="00A30835">
        <w:rPr>
          <w:rFonts w:ascii="Times New Roman" w:hAnsi="Times New Roman" w:cs="Times New Roman"/>
          <w:sz w:val="28"/>
          <w:szCs w:val="28"/>
        </w:rPr>
        <w:t>№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  <w:r w:rsidR="00317C4A" w:rsidRPr="007D10AD">
        <w:rPr>
          <w:rFonts w:ascii="Times New Roman" w:hAnsi="Times New Roman" w:cs="Times New Roman"/>
          <w:sz w:val="28"/>
          <w:szCs w:val="28"/>
        </w:rPr>
        <w:t xml:space="preserve"> «О бюджете Краснологс</w:t>
      </w:r>
      <w:r w:rsidR="00D82D4F" w:rsidRPr="007D10A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</w:t>
      </w:r>
      <w:r w:rsidR="00AE51B3" w:rsidRPr="007D10AD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год</w:t>
      </w:r>
      <w:r w:rsidR="009F6D0A" w:rsidRPr="007D10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7C4A" w:rsidRPr="007D10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0B12" w:rsidRPr="007D10AD" w:rsidRDefault="00380B12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1. В статье 1:</w:t>
      </w:r>
    </w:p>
    <w:p w:rsidR="00380B12" w:rsidRPr="007D10AD" w:rsidRDefault="000E05F0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1) пункт 1 абзац 1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424C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43DF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0E05F0" w:rsidRPr="007D10AD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DB2A89" w:rsidRPr="007D10AD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A30835">
        <w:rPr>
          <w:rFonts w:ascii="Times New Roman" w:hAnsi="Times New Roman" w:cs="Times New Roman"/>
          <w:b/>
          <w:sz w:val="28"/>
          <w:szCs w:val="28"/>
        </w:rPr>
        <w:t>13 75</w:t>
      </w:r>
      <w:r w:rsidR="00815F2B">
        <w:rPr>
          <w:rFonts w:ascii="Times New Roman" w:hAnsi="Times New Roman" w:cs="Times New Roman"/>
          <w:b/>
          <w:sz w:val="28"/>
          <w:szCs w:val="28"/>
        </w:rPr>
        <w:t>5,5</w:t>
      </w:r>
      <w:r w:rsidR="00243DF1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, в том числе безвозмездные </w:t>
      </w:r>
      <w:r w:rsidR="00250531" w:rsidRPr="00A772B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204109">
        <w:rPr>
          <w:rFonts w:ascii="Times New Roman" w:hAnsi="Times New Roman" w:cs="Times New Roman"/>
          <w:b/>
          <w:sz w:val="28"/>
          <w:szCs w:val="28"/>
        </w:rPr>
        <w:t>11 092</w:t>
      </w:r>
      <w:r w:rsidR="00D315BF" w:rsidRPr="00D315BF">
        <w:rPr>
          <w:rFonts w:ascii="Times New Roman" w:hAnsi="Times New Roman" w:cs="Times New Roman"/>
          <w:b/>
          <w:sz w:val="28"/>
          <w:szCs w:val="28"/>
        </w:rPr>
        <w:t>,5</w:t>
      </w:r>
      <w:r w:rsidR="00250531" w:rsidRPr="00A772B3">
        <w:rPr>
          <w:rFonts w:ascii="Times New Roman" w:hAnsi="Times New Roman" w:cs="Times New Roman"/>
          <w:sz w:val="28"/>
          <w:szCs w:val="28"/>
        </w:rPr>
        <w:t xml:space="preserve"> тыс</w:t>
      </w:r>
      <w:r w:rsidR="0076380C" w:rsidRPr="00A772B3">
        <w:rPr>
          <w:rFonts w:ascii="Times New Roman" w:hAnsi="Times New Roman" w:cs="Times New Roman"/>
          <w:sz w:val="28"/>
          <w:szCs w:val="28"/>
        </w:rPr>
        <w:t>. рублей</w:t>
      </w:r>
      <w:r w:rsidR="006B7404" w:rsidRPr="00A772B3">
        <w:rPr>
          <w:rFonts w:ascii="Times New Roman" w:hAnsi="Times New Roman" w:cs="Times New Roman"/>
          <w:sz w:val="28"/>
          <w:szCs w:val="28"/>
        </w:rPr>
        <w:t>,</w:t>
      </w:r>
      <w:r w:rsidR="00374620">
        <w:rPr>
          <w:rFonts w:ascii="Times New Roman" w:hAnsi="Times New Roman" w:cs="Times New Roman"/>
          <w:sz w:val="28"/>
          <w:szCs w:val="28"/>
        </w:rPr>
        <w:t xml:space="preserve"> </w:t>
      </w:r>
      <w:r w:rsidR="00751520" w:rsidRPr="00A772B3">
        <w:rPr>
          <w:rFonts w:ascii="Times New Roman" w:hAnsi="Times New Roman" w:cs="Times New Roman"/>
          <w:sz w:val="28"/>
          <w:szCs w:val="28"/>
        </w:rPr>
        <w:t>из них: дотация на выравнивание бюджетной обеспеченности из областного бюджета в сумме 326,0 тыс. рублей, из районного бюджета в сумме 355,0 тыс. рублей, межбюджетные трансферты</w:t>
      </w:r>
      <w:r w:rsidR="00364C6E" w:rsidRPr="00A772B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0835">
        <w:rPr>
          <w:rFonts w:ascii="Times New Roman" w:hAnsi="Times New Roman" w:cs="Times New Roman"/>
          <w:b/>
          <w:sz w:val="28"/>
          <w:szCs w:val="28"/>
        </w:rPr>
        <w:t>9 55</w:t>
      </w:r>
      <w:r w:rsidR="00D315BF" w:rsidRPr="00D315BF">
        <w:rPr>
          <w:rFonts w:ascii="Times New Roman" w:hAnsi="Times New Roman" w:cs="Times New Roman"/>
          <w:b/>
          <w:sz w:val="28"/>
          <w:szCs w:val="28"/>
        </w:rPr>
        <w:t>1,6</w:t>
      </w:r>
      <w:r w:rsidR="00A919A7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1520">
        <w:rPr>
          <w:rFonts w:ascii="Times New Roman" w:hAnsi="Times New Roman" w:cs="Times New Roman"/>
          <w:sz w:val="28"/>
          <w:szCs w:val="28"/>
        </w:rPr>
        <w:t>;</w:t>
      </w:r>
    </w:p>
    <w:p w:rsidR="00DE7E18" w:rsidRPr="007D10AD" w:rsidRDefault="00DE7E18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субвенция на осуществление первичного воинского учета в сумме </w:t>
      </w:r>
      <w:r w:rsidRPr="00204109">
        <w:rPr>
          <w:rFonts w:ascii="Times New Roman" w:hAnsi="Times New Roman" w:cs="Times New Roman"/>
          <w:b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C7C91" w:rsidRPr="007D10AD" w:rsidRDefault="009C7C91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2)</w:t>
      </w:r>
      <w:r w:rsidR="00250531" w:rsidRPr="007D10AD">
        <w:rPr>
          <w:rFonts w:ascii="Times New Roman" w:hAnsi="Times New Roman" w:cs="Times New Roman"/>
          <w:sz w:val="28"/>
          <w:szCs w:val="28"/>
        </w:rPr>
        <w:t>пункт 1 абзац 2 изложить в следующей редакции:</w:t>
      </w:r>
    </w:p>
    <w:p w:rsidR="00A91CFF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50531" w:rsidRPr="007D10AD">
        <w:rPr>
          <w:rFonts w:ascii="Times New Roman" w:hAnsi="Times New Roman" w:cs="Times New Roman"/>
          <w:sz w:val="28"/>
          <w:szCs w:val="28"/>
        </w:rPr>
        <w:t>общий объем расходов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751520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A04FE9" w:rsidRPr="008C5383">
        <w:rPr>
          <w:rFonts w:ascii="Times New Roman" w:hAnsi="Times New Roman" w:cs="Times New Roman"/>
          <w:b/>
          <w:sz w:val="28"/>
          <w:szCs w:val="28"/>
        </w:rPr>
        <w:t>15 2</w:t>
      </w:r>
      <w:r w:rsidR="00A30835" w:rsidRPr="008C5383">
        <w:rPr>
          <w:rFonts w:ascii="Times New Roman" w:hAnsi="Times New Roman" w:cs="Times New Roman"/>
          <w:b/>
          <w:sz w:val="28"/>
          <w:szCs w:val="28"/>
        </w:rPr>
        <w:t>2</w:t>
      </w:r>
      <w:r w:rsidR="00815F2B" w:rsidRPr="008C5383">
        <w:rPr>
          <w:rFonts w:ascii="Times New Roman" w:hAnsi="Times New Roman" w:cs="Times New Roman"/>
          <w:b/>
          <w:sz w:val="28"/>
          <w:szCs w:val="28"/>
        </w:rPr>
        <w:t>5,5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 тыс.</w:t>
      </w:r>
      <w:r w:rsidR="008C5383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>рублей»</w:t>
      </w:r>
      <w:r w:rsidR="00527057">
        <w:rPr>
          <w:rFonts w:ascii="Times New Roman" w:hAnsi="Times New Roman" w:cs="Times New Roman"/>
          <w:sz w:val="28"/>
          <w:szCs w:val="28"/>
        </w:rPr>
        <w:t>.</w:t>
      </w:r>
    </w:p>
    <w:p w:rsidR="00A91CFF" w:rsidRPr="007D10AD" w:rsidRDefault="00F2113C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2. В статье 2</w:t>
      </w:r>
      <w:r w:rsidR="00A34FBF" w:rsidRPr="007D10AD">
        <w:rPr>
          <w:rFonts w:ascii="Times New Roman" w:hAnsi="Times New Roman" w:cs="Times New Roman"/>
          <w:b/>
          <w:sz w:val="28"/>
          <w:szCs w:val="28"/>
        </w:rPr>
        <w:t>: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C20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EA7">
        <w:rPr>
          <w:rFonts w:ascii="Times New Roman" w:hAnsi="Times New Roman" w:cs="Times New Roman"/>
          <w:bCs/>
          <w:sz w:val="28"/>
          <w:szCs w:val="28"/>
        </w:rPr>
        <w:t>абзац 1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17412D" w:rsidRDefault="00A34FBF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27057" w:rsidRPr="00527057">
        <w:rPr>
          <w:rFonts w:ascii="Times New Roman" w:hAnsi="Times New Roman" w:cs="Times New Roman"/>
          <w:sz w:val="28"/>
          <w:szCs w:val="28"/>
        </w:rPr>
        <w:t>Утвердить поступление доходов бюджета Краснологского сельского п</w:t>
      </w:r>
      <w:r w:rsidR="00527057">
        <w:rPr>
          <w:rFonts w:ascii="Times New Roman" w:hAnsi="Times New Roman" w:cs="Times New Roman"/>
          <w:sz w:val="28"/>
          <w:szCs w:val="28"/>
        </w:rPr>
        <w:t>оселения по кодам видов доходов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, подвидов доходов согласно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 Краснологского сельского поселения</w:t>
      </w:r>
      <w:r w:rsidRPr="007D10AD">
        <w:rPr>
          <w:rFonts w:ascii="Times New Roman" w:hAnsi="Times New Roman" w:cs="Times New Roman"/>
          <w:sz w:val="28"/>
          <w:szCs w:val="28"/>
        </w:rPr>
        <w:t>»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</w:t>
      </w:r>
      <w:r w:rsidR="00A34FBF" w:rsidRPr="007D10AD">
        <w:rPr>
          <w:rFonts w:ascii="Times New Roman" w:hAnsi="Times New Roman" w:cs="Times New Roman"/>
          <w:sz w:val="28"/>
          <w:szCs w:val="28"/>
        </w:rPr>
        <w:t>прилагается)</w:t>
      </w:r>
      <w:r w:rsidR="007833D3">
        <w:rPr>
          <w:rFonts w:ascii="Times New Roman" w:hAnsi="Times New Roman" w:cs="Times New Roman"/>
          <w:sz w:val="28"/>
          <w:szCs w:val="28"/>
        </w:rPr>
        <w:t>.</w:t>
      </w:r>
    </w:p>
    <w:p w:rsidR="00E1585B" w:rsidRPr="000F1D15" w:rsidRDefault="00A34FBF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D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1EA7" w:rsidRPr="000F1D15">
        <w:rPr>
          <w:rFonts w:ascii="Times New Roman" w:hAnsi="Times New Roman" w:cs="Times New Roman"/>
          <w:b/>
          <w:bCs/>
          <w:sz w:val="28"/>
          <w:szCs w:val="28"/>
        </w:rPr>
        <w:t>. В статье</w:t>
      </w:r>
      <w:r w:rsidR="007833D3" w:rsidRPr="000F1D15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E1585B" w:rsidRPr="000F1D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85B" w:rsidRPr="000F1D15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15">
        <w:rPr>
          <w:rFonts w:ascii="Times New Roman" w:hAnsi="Times New Roman" w:cs="Times New Roman"/>
          <w:bCs/>
          <w:sz w:val="28"/>
          <w:szCs w:val="28"/>
        </w:rPr>
        <w:t>1)</w:t>
      </w:r>
      <w:r w:rsidR="00E1585B" w:rsidRPr="000F1D15">
        <w:rPr>
          <w:rFonts w:ascii="Times New Roman" w:hAnsi="Times New Roman" w:cs="Times New Roman"/>
          <w:bCs/>
          <w:sz w:val="28"/>
          <w:szCs w:val="28"/>
        </w:rPr>
        <w:t xml:space="preserve"> пункт 1 абзац 1  изложить в следующей редакции:</w:t>
      </w:r>
    </w:p>
    <w:p w:rsidR="00E1585B" w:rsidRPr="000F1D15" w:rsidRDefault="00E1585B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15">
        <w:rPr>
          <w:rFonts w:ascii="Times New Roman" w:hAnsi="Times New Roman" w:cs="Times New Roman"/>
          <w:bCs/>
          <w:sz w:val="28"/>
          <w:szCs w:val="28"/>
        </w:rPr>
        <w:t>«</w:t>
      </w:r>
      <w:r w:rsidR="007833D3" w:rsidRPr="000F1D15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 расходов бюджета согласно </w:t>
      </w:r>
      <w:r w:rsidR="007833D3" w:rsidRPr="000F1D15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7833D3" w:rsidRPr="000F1D15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</w:p>
    <w:p w:rsidR="007833D3" w:rsidRPr="000F1D15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15">
        <w:rPr>
          <w:rFonts w:ascii="Times New Roman" w:hAnsi="Times New Roman" w:cs="Times New Roman"/>
          <w:sz w:val="28"/>
          <w:szCs w:val="28"/>
        </w:rPr>
        <w:t>(Приложение 4 прилагается);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76F">
        <w:rPr>
          <w:rFonts w:ascii="Times New Roman" w:hAnsi="Times New Roman" w:cs="Times New Roman"/>
          <w:bCs/>
          <w:sz w:val="28"/>
          <w:szCs w:val="28"/>
        </w:rPr>
        <w:t>2</w:t>
      </w:r>
      <w:r w:rsidR="00F5165B" w:rsidRPr="0023076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3076F">
        <w:rPr>
          <w:rFonts w:ascii="Times New Roman" w:hAnsi="Times New Roman" w:cs="Times New Roman"/>
          <w:bCs/>
          <w:sz w:val="28"/>
          <w:szCs w:val="28"/>
        </w:rPr>
        <w:t>пункт 2 абзац 1  изложить в следующей редакции: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разделам и подразделам, целевым статьям (муниципальным программам Краснологского сельского поселения) согласно </w:t>
      </w:r>
      <w:r w:rsidRPr="0023076F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23076F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>(Приложение 5 прилагается);</w:t>
      </w:r>
    </w:p>
    <w:p w:rsidR="007833D3" w:rsidRPr="00C57543" w:rsidRDefault="005943C1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543">
        <w:rPr>
          <w:rFonts w:ascii="Times New Roman" w:hAnsi="Times New Roman" w:cs="Times New Roman"/>
          <w:bCs/>
          <w:sz w:val="28"/>
          <w:szCs w:val="28"/>
        </w:rPr>
        <w:t>3</w:t>
      </w:r>
      <w:r w:rsidR="007833D3" w:rsidRPr="00C57543">
        <w:rPr>
          <w:rFonts w:ascii="Times New Roman" w:hAnsi="Times New Roman" w:cs="Times New Roman"/>
          <w:bCs/>
          <w:sz w:val="28"/>
          <w:szCs w:val="28"/>
        </w:rPr>
        <w:t>) пункт 3 абзац 1  изложить в следующей редакции:</w:t>
      </w:r>
    </w:p>
    <w:p w:rsidR="00A34FBF" w:rsidRPr="00C57543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543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целевым статьям (муниципальных программ Краснологского сельского поселения), группам видов расходов, разделам, подразделам классификации расходов местного бюджета согласно </w:t>
      </w:r>
      <w:r w:rsidRPr="00C57543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C57543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</w:p>
    <w:p w:rsidR="00A34FBF" w:rsidRDefault="007E6031" w:rsidP="000F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6 прилагается).</w:t>
      </w:r>
    </w:p>
    <w:p w:rsidR="00E1585B" w:rsidRDefault="00E1585B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Pr="007D10AD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35" w:rsidRDefault="00780A3E" w:rsidP="007D10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0AD">
        <w:rPr>
          <w:rFonts w:ascii="Times New Roman" w:hAnsi="Times New Roman" w:cs="Times New Roman"/>
          <w:bCs/>
          <w:sz w:val="28"/>
          <w:szCs w:val="28"/>
        </w:rPr>
        <w:t xml:space="preserve">Глава Краснологского </w:t>
      </w:r>
    </w:p>
    <w:p w:rsidR="00317C4A" w:rsidRPr="007D10AD" w:rsidRDefault="00780A3E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7462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A30835">
        <w:rPr>
          <w:rFonts w:ascii="Times New Roman" w:hAnsi="Times New Roman" w:cs="Times New Roman"/>
          <w:sz w:val="28"/>
          <w:szCs w:val="28"/>
        </w:rPr>
        <w:t>Коровина Л.В.</w:t>
      </w:r>
    </w:p>
    <w:p w:rsidR="006059C6" w:rsidRDefault="006059C6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785" w:rsidRDefault="001E4785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к решению 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Совета народных депутатов  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Краснологского сельского  поселения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Каширского муниципального района 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Воронежской области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от 25.11.2022 года №83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54C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Поступление доходов в бюджет Краснологского сельского поселения</w:t>
      </w:r>
    </w:p>
    <w:p w:rsidR="00F54C76" w:rsidRPr="00F54C76" w:rsidRDefault="00F54C76" w:rsidP="00F54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кодам видов доходов, подвидов доходов на 2022 год</w:t>
      </w:r>
    </w:p>
    <w:p w:rsidR="00F54C76" w:rsidRPr="00F54C76" w:rsidRDefault="00F54C76" w:rsidP="00F54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и плановый период 2023 - 2024 годы</w:t>
      </w:r>
    </w:p>
    <w:p w:rsidR="00F54C76" w:rsidRPr="00F54C76" w:rsidRDefault="00F54C76" w:rsidP="00F54C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74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119"/>
        <w:gridCol w:w="3579"/>
        <w:gridCol w:w="1373"/>
        <w:gridCol w:w="1329"/>
        <w:gridCol w:w="1349"/>
      </w:tblGrid>
      <w:tr w:rsidR="00F54C76" w:rsidRPr="00F54C76" w:rsidTr="00010548">
        <w:trPr>
          <w:cantSplit/>
          <w:trHeight w:val="8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бюджетной классификации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2022г.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2023 г.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2024 г.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тыс. руб.</w:t>
            </w:r>
          </w:p>
        </w:tc>
      </w:tr>
      <w:tr w:rsidR="00F54C76" w:rsidRPr="00F54C76" w:rsidTr="00010548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ДОХОДЫ собственные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2 663,0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2 668,0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2 668,0</w:t>
            </w:r>
          </w:p>
        </w:tc>
      </w:tr>
      <w:tr w:rsidR="00F54C76" w:rsidRPr="00F54C76" w:rsidTr="00010548">
        <w:trPr>
          <w:trHeight w:val="5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182 1 01 02020 01 0000 110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95,0</w:t>
            </w:r>
          </w:p>
        </w:tc>
      </w:tr>
      <w:tr w:rsidR="00F54C76" w:rsidRPr="00F54C76" w:rsidTr="00010548">
        <w:trPr>
          <w:trHeight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182 1 06 01030 10 0000 110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182 1 06 06013 10 0000 110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2 150,0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2 150,0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2 150,0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182 1 05 03000 01 0000110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927 1 11 05010 10 0000 120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Арендная плата за земли с/х назначения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914 1 13 03050 10 0000 130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бюджетов поселений от оказания платных услуг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914 1 08 04020 01 0000 110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Госпошлина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914 1 16 10123 01 0101 140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денежных взысканий (штрафов), поступающие в счет погашения задолженности, образовавшейся до 01.01.2020, зачисляемые в бюджет поселения по нормативам, действовавшим в 2019 году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914 2 02 00000 00 0000 000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11 092,5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12 799,6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1 729,7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914 2 02 03015 10 0000 150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914 2 02 16001 10 0000 150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426,0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447,0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914 2 02 15001 10 0000 150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 поселений на выравнивание бюджетной обеспеченности из областного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326,0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286,0</w:t>
            </w:r>
          </w:p>
        </w:tc>
      </w:tr>
      <w:tr w:rsidR="00F54C76" w:rsidRPr="00F54C76" w:rsidTr="000105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914 2 02 49999 10 0000 150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Прочие межбюджетные трансферты</w:t>
            </w: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9 551,6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11 225,0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88,8</w:t>
            </w:r>
          </w:p>
        </w:tc>
      </w:tr>
      <w:tr w:rsidR="00F54C76" w:rsidRPr="00F54C76" w:rsidTr="00010548">
        <w:trPr>
          <w:trHeight w:val="8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914 2 02 40014 10 0000 150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(акцизы)</w:t>
            </w:r>
          </w:p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766,0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808,0</w:t>
            </w:r>
          </w:p>
        </w:tc>
      </w:tr>
      <w:tr w:rsidR="00F54C76" w:rsidRPr="00F54C76" w:rsidTr="00010548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13 755,5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15 467,6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C76" w:rsidRPr="00F54C76" w:rsidRDefault="00F54C76" w:rsidP="00F54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4 397,7</w:t>
            </w:r>
          </w:p>
        </w:tc>
      </w:tr>
    </w:tbl>
    <w:p w:rsidR="00F54C76" w:rsidRPr="00F54C76" w:rsidRDefault="00F54C76" w:rsidP="00F54C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Краснологского  сельского поселения 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Каширского муниципального района 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Воронежской области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25.11.2022 года №83 </w:t>
      </w: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</w:t>
      </w: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КРАСНОЛОГСКОГО СЕЛЬСКОГО ПОСЕЛЕНИЯ</w:t>
      </w: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2022 год и плановый период 2023-2024 годы</w:t>
      </w:r>
    </w:p>
    <w:tbl>
      <w:tblPr>
        <w:tblpPr w:leftFromText="180" w:rightFromText="180" w:vertAnchor="text" w:horzAnchor="margin" w:tblpXSpec="center" w:tblpY="668"/>
        <w:tblOverlap w:val="never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379"/>
        <w:gridCol w:w="567"/>
        <w:gridCol w:w="1031"/>
        <w:gridCol w:w="953"/>
        <w:gridCol w:w="851"/>
      </w:tblGrid>
      <w:tr w:rsidR="00F54C76" w:rsidRPr="00F54C76" w:rsidTr="00010548">
        <w:trPr>
          <w:trHeight w:val="119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F54C76" w:rsidRPr="00F54C76" w:rsidRDefault="00F54C76" w:rsidP="00F5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F54C76" w:rsidRPr="00F54C76" w:rsidRDefault="00F54C76" w:rsidP="00F5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15 225,5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КРАСНОЛОГСКОГО  СЕЛЬСКОГО    ПОСЕЛЕНИЯ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15 225,5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F54C76" w:rsidRPr="00F54C76" w:rsidTr="00010548">
        <w:trPr>
          <w:trHeight w:val="498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2 588,5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3 269,5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2 290,1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«Муниципальное управление Краснологского сельского поселения»        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целях обеспечения выполнения функций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1 692,8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2 129,5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2 150,1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«Муниципальное управление  Краснологского  сельского поселения»        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1 692,8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2 150,1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1 692,8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2 150,1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 1 «Финансовое обеспечение деятельности администрации Краснологского сельского поселения»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771,3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 1 «Финансовое обеспечение деятельности администрации Краснологского сельского поселения»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1 677,8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1 378,8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 Краснологского сельского поселения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1 417,3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1 316,8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Краснологского сельского поселения.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 Краснологского сельского поселения.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«Муниципальное управление  Краснологского сельского поселения»        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Краснологского 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приобретение служебного автотранспорта для обеспечения функций  органов местного самоуправления Краснологского  сельского поселения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"Муниципальное управление Краснологского  сельского поселения"        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 2 "Финансирование прочих мероприятий"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"Муниципальное управление  Краснологского сельского поселения"        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Краснологского  сельского поселения"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 сфере защиты населения от чрезвычайных ситуаций и пожаров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 сфере защиты населения от чрезвычайных ситуаций и пожаров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0110220570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436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10 903,2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809,0</w:t>
            </w:r>
          </w:p>
        </w:tc>
      </w:tr>
      <w:tr w:rsidR="00F54C76" w:rsidRPr="00F54C76" w:rsidTr="00010548">
        <w:trPr>
          <w:trHeight w:val="558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850"/>
        </w:trPr>
        <w:tc>
          <w:tcPr>
            <w:tcW w:w="3936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программа" Развитие автомобильных дорог  Краснологского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2"/>
        </w:trPr>
        <w:tc>
          <w:tcPr>
            <w:tcW w:w="3936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 Обеспечение реализации муниципальной программы"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2"/>
        </w:trPr>
        <w:tc>
          <w:tcPr>
            <w:tcW w:w="3936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сети автомобильных дорог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r w:rsidRPr="00F54C76">
              <w:rPr>
                <w:rFonts w:ascii="Times New Roman" w:eastAsia="Times New Roman" w:hAnsi="Times New Roman" w:cs="Times New Roman"/>
                <w:lang w:eastAsia="ru-RU"/>
              </w:rPr>
              <w:t xml:space="preserve">  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2"/>
        </w:trPr>
        <w:tc>
          <w:tcPr>
            <w:tcW w:w="3936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10 136,2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23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0410191290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00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833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"Муниципальное управление  Краснологского сельского поселения"        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54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54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Краснологского  сельского поселения"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54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финансированию прочих мероприятий в рамках подпрограммы "Обеспечение реализации муниципальной программы" муниципальной программы  "Муниципальное управление Краснологского сельского поселения" (Закупка товаров, работ и услуг для государственных (муниципальных) нужд)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10 711,2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7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Обеспечение  коммунальными услугами и инфраструктурой жителей  Краснологского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 коммунальными услугами  и инфраструктурой население  Краснологского сельского поселения»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5 444,0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Мероприятия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1022,2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 коммунальными услугами и инфраструктурой жителей 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Краснологского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4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 коммунальными услугами  и инфраструктурой население  Краснологского сельского поселения»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86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"Благоустройство дворовых территорий"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54C76" w:rsidRPr="00F54C76" w:rsidTr="00010548">
        <w:trPr>
          <w:trHeight w:val="255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дворовых территорий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0310190610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54C76" w:rsidRPr="00F54C76" w:rsidTr="00010548">
        <w:trPr>
          <w:trHeight w:val="255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за наращивание налогового потенциала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0310178270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"Уличное освещение"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F54C76" w:rsidRPr="00F54C76" w:rsidTr="00010548">
        <w:trPr>
          <w:trHeight w:val="3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уличному освещению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0310290670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54C76" w:rsidRPr="00F54C76" w:rsidTr="00010548">
        <w:trPr>
          <w:trHeight w:val="31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F54C76" w:rsidRPr="00F54C76" w:rsidTr="00010548">
        <w:trPr>
          <w:trHeight w:val="418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Мероприятия по уличному освещению"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СЕТЕЙ ВОДОСНАБЖЕНИЯ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4 170,</w:t>
            </w: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 коммунальными услугами и инфраструктурой жителей  Краснологского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 коммунальными услугами  и инфраструктурой население  Краснологского сельского поселения»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 «Чистая вода»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«Чистая вода»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«Чистая вода»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1 028,0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«Чистая вода»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0310490610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274"/>
        </w:trPr>
        <w:tc>
          <w:tcPr>
            <w:tcW w:w="3936" w:type="dxa"/>
          </w:tcPr>
          <w:p w:rsidR="00F54C76" w:rsidRPr="00F54C76" w:rsidRDefault="00F54C76" w:rsidP="00F54C76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408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865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r w:rsidRPr="00F54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563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выплату персоналу в целях обеспечения выполнения функций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</w:tr>
      <w:tr w:rsidR="00F54C76" w:rsidRPr="00F54C76" w:rsidTr="00010548">
        <w:trPr>
          <w:trHeight w:val="55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F54C76" w:rsidRPr="00F54C76" w:rsidTr="00010548">
        <w:trPr>
          <w:trHeight w:val="55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4C76" w:rsidRPr="00F54C76" w:rsidTr="00010548">
        <w:trPr>
          <w:trHeight w:val="332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6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Краснологского сельского поселения»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«Финансирование муниципальных пенсий муниципальных служащих Краснологского сельского поселения»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3936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0510190470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C76" w:rsidRPr="00F54C76" w:rsidRDefault="00F54C76" w:rsidP="00F54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C76" w:rsidRPr="00F54C76" w:rsidRDefault="00F54C76" w:rsidP="00F54C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C76" w:rsidRPr="00F54C76" w:rsidRDefault="00F54C76" w:rsidP="00F54C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4C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5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Краснологского сельского поселения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Каширского муниципального района 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Воронежской области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25.11.2022 года №83</w:t>
      </w: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РАСПРЕДЕЛЕНИЕБЮДЖЕТНЫХ АССИГНОВАНИЙ </w:t>
      </w: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ПО РАЗДЕЛАМ, ПОДРАЗДЕЛАМ, ЦЕЛЕВЫМ СТАТЬЯМ,</w:t>
      </w: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МУНИЦИПАЛЬНЫМ ПРОГРАММАМ КРАСНОЛОГСКОГО СЕЛЬСКОГО ПОСЕЛЕНИЯ на 2022 год и плановый период 2023-2024 годы</w:t>
      </w: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68"/>
        <w:tblOverlap w:val="nev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567"/>
        <w:gridCol w:w="567"/>
        <w:gridCol w:w="1379"/>
        <w:gridCol w:w="567"/>
        <w:gridCol w:w="1031"/>
        <w:gridCol w:w="953"/>
        <w:gridCol w:w="851"/>
      </w:tblGrid>
      <w:tr w:rsidR="00F54C76" w:rsidRPr="00F54C76" w:rsidTr="00010548">
        <w:trPr>
          <w:trHeight w:val="119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F54C76" w:rsidRPr="00F54C76" w:rsidRDefault="00F54C76" w:rsidP="00F5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F54C76" w:rsidRPr="00F54C76" w:rsidRDefault="00F54C76" w:rsidP="00F5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15 225,5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КРАСНОЛОГСКОГО  СЕЛЬСКОГО    ПОСЕЛЕНИЯ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15 225,5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F54C76" w:rsidRPr="00F54C76" w:rsidTr="00010548">
        <w:trPr>
          <w:trHeight w:val="216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2 588,5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3 269,5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2 290,1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«Муниципальное управление Краснологского сельского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поселения»        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1 692,8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2 129,5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2 150,1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«Муниципальное управление  Краснологского  сельского поселения»        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1 692,8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2 150,1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1 692,8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2 129,5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2 150,1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 «Финансовое обеспечение деятельности администрации Краснологского сельского поселения»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771,3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«Финансовое обеспечение деятельности администрации Краснологского сельского поселения»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1 677,8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1 378,8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 Краснологского сельского поселения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1 417,3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1 316,8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Краснологского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 Краснологского сельского поселения.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«Муниципальное управление  Краснологского сельского поселения»        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Краснологского 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служебного автотранспорта для обеспечения функций  органов местного самоуправления Краснологского  сельского поселения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"Муниципальное управление Краснологского  сельского поселения"        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 2 "Финансирование прочих мероприятий"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и (муниципальных) нужд)»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"Муниципальное управление  Краснологского сельского поселения"        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366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Краснологского  сельского поселения"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 сфере защиты населения от чрезвычайных ситуаций и пожаров.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2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 сфере защиты населения от чрезвычайных ситуаций и пожаров.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0110220570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436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10 903,2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809,0</w:t>
            </w:r>
          </w:p>
        </w:tc>
      </w:tr>
      <w:tr w:rsidR="00F54C76" w:rsidRPr="00F54C76" w:rsidTr="00010548">
        <w:trPr>
          <w:trHeight w:val="558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850"/>
        </w:trPr>
        <w:tc>
          <w:tcPr>
            <w:tcW w:w="4288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программа" Развитие автомобильных дорог  Краснологского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2"/>
        </w:trPr>
        <w:tc>
          <w:tcPr>
            <w:tcW w:w="4288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2"/>
        </w:trPr>
        <w:tc>
          <w:tcPr>
            <w:tcW w:w="4288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сети автомобильных дорог Краснологского  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2"/>
        </w:trPr>
        <w:tc>
          <w:tcPr>
            <w:tcW w:w="4288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10 136,2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23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0410191290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600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833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"Муниципальное управление  Краснологского сельского поселения"        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54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54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Краснологского  сельского поселения"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54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финансированию прочих мероприятий в рамках подпрограммы "Обеспечение реализации муниципальной программы" муниципальной программы  "Муниципальное управление Краснологского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10 711,2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7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Обеспечение  коммунальными услугами и инфраструктурой жителей  Краснологского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 коммунальными услугами  и инфраструктурой население  Краснологского сельского поселения»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5 444,0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Мероприятия "Организация системы раздельного накопления" (Закупка товаров, работ и услуг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1 022,2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 коммунальными услугами и инфраструктурой жителей  Краснологского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1 022,2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4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 коммунальными услугами  и инфраструктурой население  Краснологского сельского поселения»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1 022,2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286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54C76" w:rsidRPr="00F54C76" w:rsidTr="00010548">
        <w:trPr>
          <w:trHeight w:val="255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дворовых территорий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0310190610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54C76" w:rsidRPr="00F54C76" w:rsidTr="00010548">
        <w:trPr>
          <w:trHeight w:val="255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за наращивание налогового потенциала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0310178270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"Уличное освещение"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F54C76" w:rsidRPr="00F54C76" w:rsidTr="00010548">
        <w:trPr>
          <w:trHeight w:val="3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уличному освещению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0310290670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54C76" w:rsidRPr="00F54C76" w:rsidTr="00010548">
        <w:trPr>
          <w:trHeight w:val="3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F54C76" w:rsidRPr="00F54C76" w:rsidTr="00010548">
        <w:trPr>
          <w:trHeight w:val="418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Мероприятия по уличному освещению"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СЕТЕЙ ВОДОСНАБЖЕНИЯ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4 170,</w:t>
            </w: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 коммунальными услугами и инфраструктурой жителей  Краснологского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 коммунальными услугами  и инфраструктурой население  Краснологского сельского поселения»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 «Чистая вода»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«Чистая вода»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«Чистая вода»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«Чистая вода»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0310490610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31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274"/>
        </w:trPr>
        <w:tc>
          <w:tcPr>
            <w:tcW w:w="4288" w:type="dxa"/>
          </w:tcPr>
          <w:p w:rsidR="00F54C76" w:rsidRPr="00F54C76" w:rsidRDefault="00F54C76" w:rsidP="00F54C76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408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865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r w:rsidRPr="00F54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563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</w:tr>
      <w:tr w:rsidR="00F54C76" w:rsidRPr="00F54C76" w:rsidTr="00010548">
        <w:trPr>
          <w:trHeight w:val="55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F54C76" w:rsidRPr="00F54C76" w:rsidTr="00010548">
        <w:trPr>
          <w:trHeight w:val="55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4C76" w:rsidRPr="00F54C76" w:rsidTr="00010548">
        <w:trPr>
          <w:trHeight w:val="264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9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Краснологского сельского поселения»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281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«Финансирование муниципальных пенсий муниципальных служащих Краснологского сельского поселения»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7"/>
        </w:trPr>
        <w:tc>
          <w:tcPr>
            <w:tcW w:w="428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0510190470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53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C76" w:rsidRPr="00F54C76" w:rsidRDefault="00F54C76" w:rsidP="00F54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6</w:t>
      </w:r>
    </w:p>
    <w:p w:rsidR="00F54C76" w:rsidRPr="00F54C76" w:rsidRDefault="00F54C76" w:rsidP="00F54C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F54C76" w:rsidRPr="00F54C76" w:rsidRDefault="00F54C76" w:rsidP="00F54C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Краснологского сельского поселения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Каширского муниципального района </w:t>
      </w:r>
    </w:p>
    <w:p w:rsidR="00F54C76" w:rsidRPr="00F54C76" w:rsidRDefault="00F54C76" w:rsidP="00F54C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Воронежской области</w:t>
      </w:r>
    </w:p>
    <w:p w:rsidR="00F54C76" w:rsidRPr="00F54C76" w:rsidRDefault="00F54C76" w:rsidP="00F5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от 25.11.2022 года №83</w:t>
      </w:r>
    </w:p>
    <w:p w:rsidR="00F54C76" w:rsidRPr="00F54C76" w:rsidRDefault="00F54C76" w:rsidP="00F54C76">
      <w:pPr>
        <w:tabs>
          <w:tab w:val="center" w:pos="5031"/>
          <w:tab w:val="right" w:pos="935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F54C76" w:rsidRPr="00F54C76" w:rsidRDefault="00F54C76" w:rsidP="00F5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</w:p>
    <w:p w:rsidR="00F54C76" w:rsidRPr="00F54C76" w:rsidRDefault="00F54C76" w:rsidP="00F5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</w:t>
      </w:r>
    </w:p>
    <w:p w:rsidR="00F54C76" w:rsidRPr="00F54C76" w:rsidRDefault="00F54C76" w:rsidP="00F5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БЮДЖЕТНЫХ АССИГНОВАНИЙ ПО ЦЕЛЕВЫМ СТАТЬЯМ</w:t>
      </w: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(МУНИЦИПАЛЬНЫМ ПРОГРАММАМ КРАСНОЛОГСКОГО СЕЛЬСКОГО ПОСЕЛЕНИЯ) ГРУППАМ ВИДОВ РАСХОДОВ, РАЗДЕЛАМ, ПОДРАЗДЕЛАМ</w:t>
      </w:r>
    </w:p>
    <w:p w:rsidR="00F54C76" w:rsidRPr="00F54C76" w:rsidRDefault="00F54C76" w:rsidP="00F5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КЛАССИФИКАЦИИ РАСХОДОВ БЮДЖЕТА </w:t>
      </w:r>
    </w:p>
    <w:p w:rsidR="00F54C76" w:rsidRPr="00F54C76" w:rsidRDefault="00F54C76" w:rsidP="00F5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C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2022 год и плановый период 2023-2024 годы</w:t>
      </w:r>
    </w:p>
    <w:tbl>
      <w:tblPr>
        <w:tblpPr w:leftFromText="180" w:rightFromText="180" w:vertAnchor="text" w:horzAnchor="margin" w:tblpXSpec="center" w:tblpY="222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8"/>
        <w:gridCol w:w="1275"/>
        <w:gridCol w:w="567"/>
        <w:gridCol w:w="567"/>
        <w:gridCol w:w="602"/>
        <w:gridCol w:w="1134"/>
        <w:gridCol w:w="1099"/>
        <w:gridCol w:w="1134"/>
      </w:tblGrid>
      <w:tr w:rsidR="00F54C76" w:rsidRPr="00F54C76" w:rsidTr="00010548">
        <w:trPr>
          <w:trHeight w:val="679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15 225,5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 КРАСНОЛОГСКОГО СЕЛЬСКОГО ПОСЕЛЕНИЯ»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2 698,5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3 372,1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2 396,0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01100 00000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2 698,5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3 372,1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2 396,0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местной администрации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0110192020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771,3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местной администрации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0110192010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1 677,8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1365,9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1378,8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Краснологского  сельского поселения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1 417,3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1 316,8</w:t>
            </w:r>
          </w:p>
        </w:tc>
      </w:tr>
      <w:tr w:rsidR="00F54C76" w:rsidRPr="00F54C76" w:rsidTr="00010548">
        <w:trPr>
          <w:trHeight w:val="1109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Краснологского  сельского поселения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F54C76" w:rsidRPr="00F54C76" w:rsidTr="00010548">
        <w:trPr>
          <w:trHeight w:val="99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Краснологского сельского поселения (Иные бюджетные ассигнования)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1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Краснологского сельского поселения"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служебного автотранспорта для обеспечения функций  органов местного самоуправления Краснологского  сельского поселения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(Закупка товаров, работ и услуг для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0110190200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13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F54C76" w:rsidRPr="00F54C76" w:rsidTr="00010548">
        <w:trPr>
          <w:trHeight w:val="150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54C76" w:rsidRPr="00F54C76" w:rsidTr="00010548">
        <w:trPr>
          <w:trHeight w:val="86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F54C76" w:rsidRPr="00F54C76" w:rsidTr="00010548">
        <w:trPr>
          <w:trHeight w:val="68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87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C76" w:rsidRPr="00F54C76" w:rsidTr="00010548">
        <w:trPr>
          <w:trHeight w:val="78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0110220570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87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0110220570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71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81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 сельских территорий»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54C76" w:rsidRPr="00F54C76" w:rsidTr="00010548">
        <w:trPr>
          <w:trHeight w:val="281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F54C76" w:rsidRPr="00F54C76" w:rsidRDefault="00F54C76" w:rsidP="00F54C76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РАЗВИТИЕ КУЛЬТУРЫ СЕЛЬСКИХ ПОСЕЛЕНИЙ»</w:t>
            </w: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401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212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 w:rsidRPr="00F54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"Финансовое обеспечение деятельности подведомственных учреждений культуры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r w:rsidRPr="00F54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02101 00000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1 027,5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F54C76" w:rsidRPr="00F54C76" w:rsidTr="00010548">
        <w:trPr>
          <w:trHeight w:val="1946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</w:tr>
      <w:tr w:rsidR="00F54C76" w:rsidRPr="00F54C76" w:rsidTr="00010548">
        <w:trPr>
          <w:trHeight w:val="129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F54C76" w:rsidRPr="00F54C76" w:rsidTr="00010548">
        <w:trPr>
          <w:trHeight w:val="1298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4C76" w:rsidRPr="00F54C76" w:rsidTr="00010548">
        <w:trPr>
          <w:trHeight w:val="108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КОММУНАЛЬНЫМИ УСЛУГАМИ И ИНФРАСТРУКТУРОЙ ЖИТЕЛЕЙ КРАСНОЛОГСКОГО СЕЛЬСКОГО ПОСЕЛЕНИЯ»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10 711,2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1172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«Создание условий для обеспечения коммунальными услугами   и инфраструктурой население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Краснологского сельского поселения» 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10 711,2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F54C76" w:rsidRPr="00F54C76" w:rsidTr="00010548">
        <w:trPr>
          <w:trHeight w:val="52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дворовых территорий"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54C76" w:rsidRPr="00F54C76" w:rsidTr="00010548">
        <w:trPr>
          <w:trHeight w:val="52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дворовых территорий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0310190610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54C76" w:rsidRPr="00F54C76" w:rsidTr="00010548">
        <w:trPr>
          <w:trHeight w:val="527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за наращивание налогового потенциала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0310178270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5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"Уличное освещение "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0310290670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мероприятия по уличному освещению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54C76" w:rsidRPr="00F54C76" w:rsidTr="00010548">
        <w:trPr>
          <w:trHeight w:val="796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3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"Организация системы раздельного накопления"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5 519,0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1119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системы раздельного накопления"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5 444,0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Мероприятия "Организация системы раздельного накопления"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56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4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«Чистая вода»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4 170,0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«Чистая вода»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«Чистая вода»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«Чистая вода»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0310490610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РАЗВИТИЕ АВТОМОБИЛЬНЫХ ДОРОГ КРАСНОЛОГСКОГО СЕЛЬСКОГО ПОСЕЛЕНИЯ»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04000 00000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10 902,2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77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04100 00000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703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сети автомобильных  дорог Краснологского  сельского поселения"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04101 00000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0410191290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по развитию сети автомобильных дорог общего пользования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10 136,2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мероприятия по развитию сети автомобильных дорог общего пользования </w:t>
            </w:r>
          </w:p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776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704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760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«Финансирование муниципальных пенсий»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54C76" w:rsidRPr="00F54C76" w:rsidTr="00010548">
        <w:trPr>
          <w:trHeight w:val="915"/>
        </w:trPr>
        <w:tc>
          <w:tcPr>
            <w:tcW w:w="534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</w:tcPr>
          <w:p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«Доплаты к пенсиям муниципальным служащим Краснологского сельского поселения»</w:t>
            </w:r>
          </w:p>
        </w:tc>
        <w:tc>
          <w:tcPr>
            <w:tcW w:w="1275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0510190470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99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</w:tbl>
    <w:p w:rsidR="00F54C76" w:rsidRPr="00F54C76" w:rsidRDefault="00F54C76" w:rsidP="00F54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785" w:rsidRPr="007D10AD" w:rsidRDefault="001E4785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785" w:rsidRPr="007D10AD" w:rsidSect="001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3DBE"/>
    <w:rsid w:val="000054BA"/>
    <w:rsid w:val="00017C7A"/>
    <w:rsid w:val="0002491C"/>
    <w:rsid w:val="00044295"/>
    <w:rsid w:val="00044D71"/>
    <w:rsid w:val="00052E6B"/>
    <w:rsid w:val="00061DAD"/>
    <w:rsid w:val="000A0CEA"/>
    <w:rsid w:val="000E05F0"/>
    <w:rsid w:val="000E122D"/>
    <w:rsid w:val="000E5AFE"/>
    <w:rsid w:val="000F1288"/>
    <w:rsid w:val="000F1D15"/>
    <w:rsid w:val="0012191C"/>
    <w:rsid w:val="001709EA"/>
    <w:rsid w:val="0017412D"/>
    <w:rsid w:val="001C32F0"/>
    <w:rsid w:val="001E0360"/>
    <w:rsid w:val="001E4785"/>
    <w:rsid w:val="00204109"/>
    <w:rsid w:val="00224A1B"/>
    <w:rsid w:val="0023076F"/>
    <w:rsid w:val="00243DF1"/>
    <w:rsid w:val="00250531"/>
    <w:rsid w:val="002661AB"/>
    <w:rsid w:val="00283DBE"/>
    <w:rsid w:val="002C5BA1"/>
    <w:rsid w:val="002D7F8F"/>
    <w:rsid w:val="002E7FB6"/>
    <w:rsid w:val="002F54DD"/>
    <w:rsid w:val="00317C4A"/>
    <w:rsid w:val="0034679D"/>
    <w:rsid w:val="00364C6E"/>
    <w:rsid w:val="00374620"/>
    <w:rsid w:val="00380198"/>
    <w:rsid w:val="00380B12"/>
    <w:rsid w:val="003E5D21"/>
    <w:rsid w:val="00415670"/>
    <w:rsid w:val="004555DE"/>
    <w:rsid w:val="00474823"/>
    <w:rsid w:val="00476B6C"/>
    <w:rsid w:val="004A345B"/>
    <w:rsid w:val="004D7817"/>
    <w:rsid w:val="00523DB0"/>
    <w:rsid w:val="00525609"/>
    <w:rsid w:val="00527057"/>
    <w:rsid w:val="00534ABF"/>
    <w:rsid w:val="00554801"/>
    <w:rsid w:val="00585A21"/>
    <w:rsid w:val="005910FA"/>
    <w:rsid w:val="005943C1"/>
    <w:rsid w:val="005A752B"/>
    <w:rsid w:val="005B2446"/>
    <w:rsid w:val="005D04F9"/>
    <w:rsid w:val="005D2E07"/>
    <w:rsid w:val="006059C6"/>
    <w:rsid w:val="00634F91"/>
    <w:rsid w:val="006A30F3"/>
    <w:rsid w:val="006B7404"/>
    <w:rsid w:val="006E002E"/>
    <w:rsid w:val="006E501B"/>
    <w:rsid w:val="007124FB"/>
    <w:rsid w:val="007171B1"/>
    <w:rsid w:val="007259B9"/>
    <w:rsid w:val="007328B5"/>
    <w:rsid w:val="00741884"/>
    <w:rsid w:val="00751520"/>
    <w:rsid w:val="0076380C"/>
    <w:rsid w:val="00780A3E"/>
    <w:rsid w:val="007833D3"/>
    <w:rsid w:val="00784595"/>
    <w:rsid w:val="007D10AD"/>
    <w:rsid w:val="007D4A5A"/>
    <w:rsid w:val="007E6031"/>
    <w:rsid w:val="007F1DCD"/>
    <w:rsid w:val="00802E3B"/>
    <w:rsid w:val="00815F2B"/>
    <w:rsid w:val="00825240"/>
    <w:rsid w:val="00825242"/>
    <w:rsid w:val="00825A00"/>
    <w:rsid w:val="008C1EA7"/>
    <w:rsid w:val="008C258E"/>
    <w:rsid w:val="008C5383"/>
    <w:rsid w:val="008D7757"/>
    <w:rsid w:val="00904BC1"/>
    <w:rsid w:val="00932F76"/>
    <w:rsid w:val="00956588"/>
    <w:rsid w:val="00977F82"/>
    <w:rsid w:val="0098246A"/>
    <w:rsid w:val="0099581B"/>
    <w:rsid w:val="009A53A2"/>
    <w:rsid w:val="009A6608"/>
    <w:rsid w:val="009C7C91"/>
    <w:rsid w:val="009E43AE"/>
    <w:rsid w:val="009F6D0A"/>
    <w:rsid w:val="00A04FE9"/>
    <w:rsid w:val="00A24DE0"/>
    <w:rsid w:val="00A30835"/>
    <w:rsid w:val="00A34FBF"/>
    <w:rsid w:val="00A56565"/>
    <w:rsid w:val="00A772B3"/>
    <w:rsid w:val="00A919A7"/>
    <w:rsid w:val="00A91CFF"/>
    <w:rsid w:val="00AC7F7E"/>
    <w:rsid w:val="00AE51B3"/>
    <w:rsid w:val="00AE615A"/>
    <w:rsid w:val="00B914C5"/>
    <w:rsid w:val="00B94EAD"/>
    <w:rsid w:val="00C20F08"/>
    <w:rsid w:val="00C23FD8"/>
    <w:rsid w:val="00C57543"/>
    <w:rsid w:val="00C86FFB"/>
    <w:rsid w:val="00CA0E87"/>
    <w:rsid w:val="00CC2AEC"/>
    <w:rsid w:val="00CF3124"/>
    <w:rsid w:val="00D078CB"/>
    <w:rsid w:val="00D17D98"/>
    <w:rsid w:val="00D315BF"/>
    <w:rsid w:val="00D51338"/>
    <w:rsid w:val="00D65DD9"/>
    <w:rsid w:val="00D82D4F"/>
    <w:rsid w:val="00D974E8"/>
    <w:rsid w:val="00DA22A3"/>
    <w:rsid w:val="00DB2A89"/>
    <w:rsid w:val="00DD4357"/>
    <w:rsid w:val="00DD6990"/>
    <w:rsid w:val="00DE35D4"/>
    <w:rsid w:val="00DE7E18"/>
    <w:rsid w:val="00DF0128"/>
    <w:rsid w:val="00E11A3F"/>
    <w:rsid w:val="00E1424C"/>
    <w:rsid w:val="00E1585B"/>
    <w:rsid w:val="00E300E6"/>
    <w:rsid w:val="00E33490"/>
    <w:rsid w:val="00E35C64"/>
    <w:rsid w:val="00E414D6"/>
    <w:rsid w:val="00E565B8"/>
    <w:rsid w:val="00E70DA9"/>
    <w:rsid w:val="00E74A59"/>
    <w:rsid w:val="00E774B6"/>
    <w:rsid w:val="00E91B47"/>
    <w:rsid w:val="00ED2AEF"/>
    <w:rsid w:val="00F03BF7"/>
    <w:rsid w:val="00F16A2D"/>
    <w:rsid w:val="00F2113C"/>
    <w:rsid w:val="00F3132C"/>
    <w:rsid w:val="00F5165B"/>
    <w:rsid w:val="00F54C76"/>
    <w:rsid w:val="00F72EB8"/>
    <w:rsid w:val="00F86671"/>
    <w:rsid w:val="00FB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B932F-B42F-4FEE-A3BD-4BAEBED5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C4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2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4C76"/>
  </w:style>
  <w:style w:type="paragraph" w:styleId="a5">
    <w:name w:val="footer"/>
    <w:basedOn w:val="a"/>
    <w:link w:val="a6"/>
    <w:rsid w:val="00F54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5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54C76"/>
  </w:style>
  <w:style w:type="paragraph" w:styleId="a8">
    <w:name w:val="header"/>
    <w:basedOn w:val="a"/>
    <w:link w:val="a9"/>
    <w:uiPriority w:val="99"/>
    <w:unhideWhenUsed/>
    <w:rsid w:val="00F54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4C7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54C76"/>
  </w:style>
  <w:style w:type="character" w:customStyle="1" w:styleId="10">
    <w:name w:val="Нижний колонтитул Знак1"/>
    <w:basedOn w:val="a0"/>
    <w:semiHidden/>
    <w:rsid w:val="00F5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54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CD76-8E20-447A-A6BE-B968B7C7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admkr</cp:lastModifiedBy>
  <cp:revision>67</cp:revision>
  <cp:lastPrinted>2022-11-29T11:44:00Z</cp:lastPrinted>
  <dcterms:created xsi:type="dcterms:W3CDTF">2016-09-28T09:32:00Z</dcterms:created>
  <dcterms:modified xsi:type="dcterms:W3CDTF">2022-12-02T06:05:00Z</dcterms:modified>
</cp:coreProperties>
</file>