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17" w:rsidRDefault="00A86C17" w:rsidP="00A86C17">
      <w:pPr>
        <w:jc w:val="center"/>
        <w:rPr>
          <w:b/>
          <w:bCs/>
          <w:sz w:val="28"/>
          <w:szCs w:val="28"/>
        </w:rPr>
      </w:pPr>
      <w:r>
        <w:rPr>
          <w:b/>
          <w:bCs/>
          <w:sz w:val="28"/>
          <w:szCs w:val="28"/>
        </w:rPr>
        <w:t>СОВЕТ НАРОДНЫХ ДЕПУТАТОВ</w:t>
      </w:r>
    </w:p>
    <w:p w:rsidR="00A86C17" w:rsidRDefault="00A86C17" w:rsidP="00A86C17">
      <w:pPr>
        <w:ind w:left="720"/>
        <w:jc w:val="center"/>
        <w:rPr>
          <w:b/>
          <w:bCs/>
          <w:sz w:val="28"/>
          <w:szCs w:val="28"/>
        </w:rPr>
      </w:pPr>
      <w:r>
        <w:rPr>
          <w:b/>
          <w:bCs/>
          <w:sz w:val="28"/>
          <w:szCs w:val="28"/>
        </w:rPr>
        <w:t>КРАСНОЛОГСКОГО СЕЛЬСКОГО ПОСЕЛЕНИЯ</w:t>
      </w:r>
    </w:p>
    <w:p w:rsidR="00A86C17" w:rsidRDefault="00A86C17" w:rsidP="00A86C17">
      <w:pPr>
        <w:ind w:left="720"/>
        <w:jc w:val="center"/>
        <w:rPr>
          <w:b/>
          <w:bCs/>
          <w:sz w:val="28"/>
          <w:szCs w:val="28"/>
        </w:rPr>
      </w:pPr>
      <w:r>
        <w:rPr>
          <w:b/>
          <w:bCs/>
          <w:sz w:val="28"/>
          <w:szCs w:val="28"/>
        </w:rPr>
        <w:t>КАШИРСКОГО МУНИЦИПАЛЬНОГО РАЙОНА</w:t>
      </w:r>
    </w:p>
    <w:p w:rsidR="00A86C17" w:rsidRDefault="00A86C17" w:rsidP="00A86C17">
      <w:pPr>
        <w:ind w:left="720"/>
        <w:jc w:val="center"/>
        <w:rPr>
          <w:b/>
          <w:bCs/>
          <w:sz w:val="28"/>
          <w:szCs w:val="28"/>
        </w:rPr>
      </w:pPr>
      <w:r>
        <w:rPr>
          <w:b/>
          <w:bCs/>
          <w:sz w:val="28"/>
          <w:szCs w:val="28"/>
        </w:rPr>
        <w:t>ВОРОНЕЖСКОЙ ОБЛАСТИ</w:t>
      </w:r>
    </w:p>
    <w:p w:rsidR="00A86C17" w:rsidRDefault="00A86C17" w:rsidP="00A86C17">
      <w:pPr>
        <w:ind w:left="720"/>
        <w:jc w:val="center"/>
        <w:rPr>
          <w:b/>
          <w:bCs/>
          <w:sz w:val="28"/>
          <w:szCs w:val="28"/>
        </w:rPr>
      </w:pPr>
    </w:p>
    <w:p w:rsidR="00A86C17" w:rsidRDefault="00A86C17" w:rsidP="00A86C17">
      <w:pPr>
        <w:ind w:left="720"/>
        <w:jc w:val="center"/>
        <w:rPr>
          <w:b/>
          <w:bCs/>
          <w:sz w:val="28"/>
          <w:szCs w:val="28"/>
        </w:rPr>
      </w:pPr>
      <w:r>
        <w:rPr>
          <w:b/>
          <w:bCs/>
          <w:sz w:val="28"/>
          <w:szCs w:val="28"/>
        </w:rPr>
        <w:t>РЕШЕНИЕ</w:t>
      </w:r>
    </w:p>
    <w:p w:rsidR="00A86C17" w:rsidRDefault="00A86C17" w:rsidP="00A86C17">
      <w:pPr>
        <w:ind w:left="720"/>
        <w:jc w:val="center"/>
        <w:rPr>
          <w:b/>
          <w:bCs/>
          <w:sz w:val="28"/>
          <w:szCs w:val="28"/>
        </w:rPr>
      </w:pPr>
    </w:p>
    <w:p w:rsidR="00A86C17" w:rsidRDefault="00A86C17" w:rsidP="00A86C17">
      <w:pPr>
        <w:rPr>
          <w:b/>
          <w:bCs/>
          <w:sz w:val="28"/>
          <w:szCs w:val="28"/>
        </w:rPr>
      </w:pPr>
    </w:p>
    <w:p w:rsidR="00A86C17" w:rsidRDefault="000158F0" w:rsidP="00A86C17">
      <w:pPr>
        <w:rPr>
          <w:bCs/>
          <w:sz w:val="28"/>
          <w:szCs w:val="28"/>
        </w:rPr>
      </w:pPr>
      <w:r>
        <w:rPr>
          <w:bCs/>
          <w:sz w:val="28"/>
          <w:szCs w:val="28"/>
        </w:rPr>
        <w:t xml:space="preserve">от </w:t>
      </w:r>
      <w:r w:rsidR="007519B7">
        <w:rPr>
          <w:bCs/>
          <w:sz w:val="28"/>
          <w:szCs w:val="28"/>
        </w:rPr>
        <w:t>24</w:t>
      </w:r>
      <w:r w:rsidR="00A86C17">
        <w:rPr>
          <w:bCs/>
          <w:sz w:val="28"/>
          <w:szCs w:val="28"/>
        </w:rPr>
        <w:t xml:space="preserve"> </w:t>
      </w:r>
      <w:r>
        <w:rPr>
          <w:bCs/>
          <w:sz w:val="28"/>
          <w:szCs w:val="28"/>
        </w:rPr>
        <w:t>октября</w:t>
      </w:r>
      <w:r w:rsidR="00166A54">
        <w:rPr>
          <w:bCs/>
          <w:sz w:val="28"/>
          <w:szCs w:val="28"/>
        </w:rPr>
        <w:t xml:space="preserve"> </w:t>
      </w:r>
      <w:r w:rsidR="007519B7">
        <w:rPr>
          <w:bCs/>
          <w:sz w:val="28"/>
          <w:szCs w:val="28"/>
        </w:rPr>
        <w:t>2024</w:t>
      </w:r>
      <w:r w:rsidR="00A86C17">
        <w:rPr>
          <w:bCs/>
          <w:sz w:val="28"/>
          <w:szCs w:val="28"/>
        </w:rPr>
        <w:t xml:space="preserve"> года                        № </w:t>
      </w:r>
      <w:r w:rsidR="00040990">
        <w:rPr>
          <w:bCs/>
          <w:sz w:val="28"/>
          <w:szCs w:val="28"/>
        </w:rPr>
        <w:t>1</w:t>
      </w:r>
      <w:r w:rsidR="007519B7">
        <w:rPr>
          <w:bCs/>
          <w:sz w:val="28"/>
          <w:szCs w:val="28"/>
        </w:rPr>
        <w:t>65</w:t>
      </w:r>
    </w:p>
    <w:p w:rsidR="00A86C17" w:rsidRDefault="00A86C17" w:rsidP="00A86C17">
      <w:pPr>
        <w:rPr>
          <w:bCs/>
          <w:sz w:val="28"/>
          <w:szCs w:val="28"/>
        </w:rPr>
      </w:pPr>
      <w:r>
        <w:rPr>
          <w:bCs/>
          <w:sz w:val="28"/>
          <w:szCs w:val="28"/>
        </w:rPr>
        <w:t>с. Красный Лог</w:t>
      </w:r>
    </w:p>
    <w:p w:rsidR="00A86C17" w:rsidRDefault="00A86C17" w:rsidP="00A86C17">
      <w:pPr>
        <w:rPr>
          <w:bCs/>
          <w:sz w:val="28"/>
          <w:szCs w:val="28"/>
        </w:rPr>
      </w:pPr>
    </w:p>
    <w:p w:rsidR="00A86C17" w:rsidRDefault="00A86C17" w:rsidP="00A86C17">
      <w:pPr>
        <w:rPr>
          <w:b/>
          <w:bCs/>
          <w:sz w:val="28"/>
          <w:szCs w:val="28"/>
        </w:rPr>
      </w:pPr>
      <w:r>
        <w:rPr>
          <w:b/>
          <w:bCs/>
          <w:sz w:val="28"/>
          <w:szCs w:val="28"/>
        </w:rPr>
        <w:t>О внесении изменений и дополнений в Устав</w:t>
      </w:r>
    </w:p>
    <w:p w:rsidR="00A86C17" w:rsidRDefault="00A86C17" w:rsidP="00A86C17">
      <w:pPr>
        <w:rPr>
          <w:b/>
          <w:bCs/>
          <w:sz w:val="28"/>
          <w:szCs w:val="28"/>
        </w:rPr>
      </w:pPr>
      <w:r>
        <w:rPr>
          <w:b/>
          <w:bCs/>
          <w:sz w:val="28"/>
          <w:szCs w:val="28"/>
        </w:rPr>
        <w:t>Краснологского сельского поселения Каширского</w:t>
      </w:r>
    </w:p>
    <w:p w:rsidR="00A86C17" w:rsidRDefault="00A86C17" w:rsidP="00A86C17">
      <w:pPr>
        <w:rPr>
          <w:b/>
          <w:bCs/>
          <w:sz w:val="28"/>
          <w:szCs w:val="28"/>
        </w:rPr>
      </w:pPr>
      <w:r>
        <w:rPr>
          <w:b/>
          <w:bCs/>
          <w:sz w:val="28"/>
          <w:szCs w:val="28"/>
        </w:rPr>
        <w:t>муниципального района Воронежской области</w:t>
      </w:r>
    </w:p>
    <w:p w:rsidR="00A86C17" w:rsidRDefault="00A86C17" w:rsidP="00A86C17">
      <w:pPr>
        <w:rPr>
          <w:b/>
          <w:bCs/>
          <w:sz w:val="28"/>
          <w:szCs w:val="28"/>
        </w:rPr>
      </w:pPr>
    </w:p>
    <w:p w:rsidR="00A86C17" w:rsidRDefault="00A86C17" w:rsidP="00A86C17">
      <w:pPr>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и в целях приведения Устава Краснологского сельского поселения Каширского муниципального района Воронежской области в соответствие с действующим законодательством, Совет народных депутатов Краснологского сельского поселения Каширского муниципального района Воронежской области</w:t>
      </w:r>
    </w:p>
    <w:p w:rsidR="00A86C17" w:rsidRPr="00166A54" w:rsidRDefault="00A86C17" w:rsidP="00A86C17">
      <w:pPr>
        <w:jc w:val="center"/>
        <w:rPr>
          <w:sz w:val="28"/>
          <w:szCs w:val="28"/>
        </w:rPr>
      </w:pPr>
      <w:r w:rsidRPr="00166A54">
        <w:rPr>
          <w:sz w:val="28"/>
          <w:szCs w:val="28"/>
        </w:rPr>
        <w:t>решил:</w:t>
      </w:r>
    </w:p>
    <w:p w:rsidR="00A86C17" w:rsidRDefault="00A86C17" w:rsidP="00A86C17">
      <w:pPr>
        <w:jc w:val="center"/>
        <w:rPr>
          <w:sz w:val="28"/>
          <w:szCs w:val="28"/>
        </w:rPr>
      </w:pPr>
    </w:p>
    <w:p w:rsidR="00A86C17" w:rsidRDefault="00A86C17" w:rsidP="00A86C17">
      <w:pPr>
        <w:jc w:val="both"/>
        <w:rPr>
          <w:sz w:val="28"/>
          <w:szCs w:val="28"/>
        </w:rPr>
      </w:pPr>
      <w:r>
        <w:rPr>
          <w:sz w:val="28"/>
          <w:szCs w:val="28"/>
        </w:rPr>
        <w:t xml:space="preserve">       1. Внести изменения и дополнения в Устав Краснологского сельского поселения Каширского муниципального района Воронежской области согласно </w:t>
      </w:r>
      <w:r w:rsidR="00905911">
        <w:rPr>
          <w:sz w:val="28"/>
          <w:szCs w:val="28"/>
        </w:rPr>
        <w:t>приложению</w:t>
      </w:r>
      <w:r>
        <w:rPr>
          <w:sz w:val="28"/>
          <w:szCs w:val="28"/>
        </w:rPr>
        <w:t xml:space="preserve"> к настоящему решению.</w:t>
      </w:r>
    </w:p>
    <w:p w:rsidR="00A86C17" w:rsidRDefault="00A86C17" w:rsidP="00A86C17">
      <w:pPr>
        <w:jc w:val="both"/>
        <w:rPr>
          <w:sz w:val="28"/>
          <w:szCs w:val="28"/>
        </w:rPr>
      </w:pPr>
      <w:r>
        <w:rPr>
          <w:sz w:val="28"/>
          <w:szCs w:val="28"/>
        </w:rPr>
        <w:t xml:space="preserve">       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A86C17" w:rsidRDefault="00A86C17" w:rsidP="00A86C17">
      <w:pPr>
        <w:jc w:val="both"/>
        <w:rPr>
          <w:sz w:val="28"/>
          <w:szCs w:val="28"/>
        </w:rPr>
      </w:pPr>
      <w:r>
        <w:rPr>
          <w:sz w:val="28"/>
          <w:szCs w:val="28"/>
        </w:rPr>
        <w:t xml:space="preserve">       3. Обнародовать настоящее решение после его государственной регистрации.</w:t>
      </w:r>
    </w:p>
    <w:p w:rsidR="00A86C17" w:rsidRDefault="00A86C17" w:rsidP="00A86C17">
      <w:pPr>
        <w:jc w:val="both"/>
        <w:rPr>
          <w:sz w:val="28"/>
          <w:szCs w:val="28"/>
        </w:rPr>
      </w:pPr>
      <w:r>
        <w:rPr>
          <w:sz w:val="28"/>
          <w:szCs w:val="28"/>
        </w:rPr>
        <w:t xml:space="preserve">       4. Настоящее решение вступает в силу после его официального обнародования.</w:t>
      </w:r>
    </w:p>
    <w:p w:rsidR="00A86C17" w:rsidRDefault="00A86C17" w:rsidP="00A86C17">
      <w:pPr>
        <w:jc w:val="both"/>
        <w:rPr>
          <w:b/>
          <w:sz w:val="28"/>
          <w:szCs w:val="28"/>
        </w:rPr>
      </w:pPr>
    </w:p>
    <w:p w:rsidR="00A86C17" w:rsidRDefault="00A86C17" w:rsidP="00A86C17">
      <w:pPr>
        <w:jc w:val="both"/>
        <w:rPr>
          <w:sz w:val="28"/>
          <w:szCs w:val="28"/>
        </w:rPr>
      </w:pPr>
    </w:p>
    <w:p w:rsidR="00A86C17" w:rsidRDefault="00A86C17" w:rsidP="00A86C17">
      <w:pPr>
        <w:jc w:val="both"/>
        <w:rPr>
          <w:sz w:val="28"/>
          <w:szCs w:val="28"/>
        </w:rPr>
      </w:pPr>
    </w:p>
    <w:p w:rsidR="00A86C17" w:rsidRDefault="00A86C17" w:rsidP="00A86C17">
      <w:pPr>
        <w:jc w:val="both"/>
        <w:rPr>
          <w:sz w:val="28"/>
          <w:szCs w:val="28"/>
        </w:rPr>
      </w:pPr>
      <w:r>
        <w:rPr>
          <w:sz w:val="28"/>
          <w:szCs w:val="28"/>
        </w:rPr>
        <w:t xml:space="preserve">Глава Краснологского сельского поселения        </w:t>
      </w:r>
    </w:p>
    <w:p w:rsidR="00A86C17" w:rsidRDefault="00A86C17" w:rsidP="00A86C17">
      <w:pPr>
        <w:jc w:val="both"/>
        <w:rPr>
          <w:sz w:val="28"/>
          <w:szCs w:val="28"/>
        </w:rPr>
      </w:pPr>
      <w:r>
        <w:rPr>
          <w:sz w:val="28"/>
          <w:szCs w:val="28"/>
        </w:rPr>
        <w:t xml:space="preserve">Каширского муниципального района </w:t>
      </w:r>
    </w:p>
    <w:p w:rsidR="00A86C17" w:rsidRDefault="00A86C17" w:rsidP="00A86C17">
      <w:pPr>
        <w:jc w:val="both"/>
        <w:rPr>
          <w:sz w:val="28"/>
          <w:szCs w:val="28"/>
        </w:rPr>
      </w:pPr>
      <w:r>
        <w:rPr>
          <w:sz w:val="28"/>
          <w:szCs w:val="28"/>
        </w:rPr>
        <w:t xml:space="preserve">Воронежской области                                                     </w:t>
      </w:r>
      <w:r w:rsidR="00166A54">
        <w:rPr>
          <w:sz w:val="28"/>
          <w:szCs w:val="28"/>
        </w:rPr>
        <w:t xml:space="preserve">        </w:t>
      </w:r>
      <w:r>
        <w:rPr>
          <w:sz w:val="28"/>
          <w:szCs w:val="28"/>
        </w:rPr>
        <w:t xml:space="preserve">    </w:t>
      </w:r>
      <w:r w:rsidR="00166A54">
        <w:rPr>
          <w:sz w:val="28"/>
          <w:szCs w:val="28"/>
        </w:rPr>
        <w:t>Коровина Л. В.</w:t>
      </w:r>
    </w:p>
    <w:p w:rsidR="00A86C17" w:rsidRDefault="00A86C17" w:rsidP="00A86C17">
      <w:pPr>
        <w:jc w:val="both"/>
        <w:rPr>
          <w:sz w:val="28"/>
          <w:szCs w:val="28"/>
        </w:rPr>
      </w:pPr>
    </w:p>
    <w:p w:rsidR="00A86C17" w:rsidRDefault="00A86C17" w:rsidP="00A86C17">
      <w:pPr>
        <w:jc w:val="both"/>
        <w:rPr>
          <w:sz w:val="28"/>
          <w:szCs w:val="28"/>
        </w:rPr>
      </w:pPr>
    </w:p>
    <w:p w:rsidR="00A86C17" w:rsidRDefault="00A86C17" w:rsidP="00A86C17">
      <w:pPr>
        <w:tabs>
          <w:tab w:val="left" w:pos="120"/>
        </w:tabs>
        <w:spacing w:line="360" w:lineRule="exact"/>
        <w:ind w:firstLine="720"/>
        <w:jc w:val="both"/>
        <w:rPr>
          <w:sz w:val="28"/>
          <w:szCs w:val="28"/>
        </w:rPr>
      </w:pPr>
    </w:p>
    <w:p w:rsidR="00166A54" w:rsidRDefault="00166A54" w:rsidP="00A86C17">
      <w:pPr>
        <w:tabs>
          <w:tab w:val="left" w:pos="120"/>
        </w:tabs>
        <w:spacing w:line="360" w:lineRule="exact"/>
        <w:ind w:firstLine="720"/>
        <w:jc w:val="both"/>
        <w:rPr>
          <w:sz w:val="28"/>
          <w:szCs w:val="28"/>
        </w:rPr>
      </w:pPr>
    </w:p>
    <w:p w:rsidR="00166A54" w:rsidRDefault="00166A54" w:rsidP="00A86C17">
      <w:pPr>
        <w:tabs>
          <w:tab w:val="left" w:pos="120"/>
        </w:tabs>
        <w:spacing w:line="360" w:lineRule="exact"/>
        <w:ind w:firstLine="720"/>
        <w:jc w:val="both"/>
        <w:rPr>
          <w:sz w:val="28"/>
          <w:szCs w:val="28"/>
        </w:rPr>
      </w:pPr>
    </w:p>
    <w:p w:rsidR="00A86C17" w:rsidRDefault="00A86C17" w:rsidP="00A86C17">
      <w:pPr>
        <w:tabs>
          <w:tab w:val="left" w:pos="120"/>
        </w:tabs>
        <w:jc w:val="right"/>
        <w:rPr>
          <w:sz w:val="28"/>
          <w:szCs w:val="28"/>
        </w:rPr>
      </w:pPr>
      <w:r>
        <w:rPr>
          <w:sz w:val="28"/>
          <w:szCs w:val="28"/>
        </w:rPr>
        <w:t xml:space="preserve">Приложение к решению </w:t>
      </w:r>
    </w:p>
    <w:p w:rsidR="00A86C17" w:rsidRDefault="00A86C17" w:rsidP="00A86C17">
      <w:pPr>
        <w:tabs>
          <w:tab w:val="left" w:pos="120"/>
        </w:tabs>
        <w:ind w:firstLine="720"/>
        <w:jc w:val="right"/>
        <w:rPr>
          <w:sz w:val="28"/>
          <w:szCs w:val="28"/>
        </w:rPr>
      </w:pPr>
      <w:r>
        <w:rPr>
          <w:sz w:val="28"/>
          <w:szCs w:val="28"/>
        </w:rPr>
        <w:t xml:space="preserve">Совета народных депутатов </w:t>
      </w:r>
    </w:p>
    <w:p w:rsidR="00A86C17" w:rsidRDefault="00A86C17" w:rsidP="00A86C17">
      <w:pPr>
        <w:tabs>
          <w:tab w:val="left" w:pos="120"/>
        </w:tabs>
        <w:ind w:firstLine="720"/>
        <w:jc w:val="right"/>
        <w:rPr>
          <w:bCs/>
          <w:color w:val="000000"/>
          <w:sz w:val="28"/>
          <w:szCs w:val="28"/>
        </w:rPr>
      </w:pPr>
      <w:r>
        <w:rPr>
          <w:bCs/>
          <w:color w:val="000000"/>
          <w:sz w:val="28"/>
          <w:szCs w:val="28"/>
        </w:rPr>
        <w:t xml:space="preserve">Краснологского сельского поселения </w:t>
      </w:r>
    </w:p>
    <w:p w:rsidR="00A86C17" w:rsidRDefault="00A86C17" w:rsidP="00A86C17">
      <w:pPr>
        <w:tabs>
          <w:tab w:val="left" w:pos="120"/>
        </w:tabs>
        <w:ind w:firstLine="720"/>
        <w:jc w:val="right"/>
        <w:rPr>
          <w:sz w:val="28"/>
          <w:szCs w:val="28"/>
        </w:rPr>
      </w:pPr>
      <w:r>
        <w:rPr>
          <w:bCs/>
          <w:color w:val="000000"/>
          <w:sz w:val="28"/>
          <w:szCs w:val="28"/>
        </w:rPr>
        <w:t xml:space="preserve">Каширского </w:t>
      </w:r>
      <w:r>
        <w:rPr>
          <w:sz w:val="28"/>
          <w:szCs w:val="28"/>
        </w:rPr>
        <w:t>муниципального района</w:t>
      </w:r>
    </w:p>
    <w:p w:rsidR="00A86C17" w:rsidRDefault="00A86C17" w:rsidP="00A86C17">
      <w:pPr>
        <w:tabs>
          <w:tab w:val="left" w:pos="120"/>
        </w:tabs>
        <w:ind w:firstLine="720"/>
        <w:jc w:val="right"/>
        <w:rPr>
          <w:sz w:val="28"/>
          <w:szCs w:val="28"/>
        </w:rPr>
      </w:pPr>
      <w:r>
        <w:rPr>
          <w:sz w:val="28"/>
          <w:szCs w:val="28"/>
        </w:rPr>
        <w:t>Воронежской области</w:t>
      </w:r>
    </w:p>
    <w:p w:rsidR="00A86C17" w:rsidRDefault="00905911" w:rsidP="00A86C17">
      <w:pPr>
        <w:tabs>
          <w:tab w:val="left" w:pos="120"/>
        </w:tabs>
        <w:ind w:firstLine="720"/>
        <w:jc w:val="right"/>
        <w:rPr>
          <w:sz w:val="28"/>
          <w:szCs w:val="28"/>
        </w:rPr>
      </w:pPr>
      <w:r>
        <w:rPr>
          <w:sz w:val="28"/>
          <w:szCs w:val="28"/>
        </w:rPr>
        <w:t xml:space="preserve">от </w:t>
      </w:r>
      <w:r w:rsidR="007519B7">
        <w:rPr>
          <w:sz w:val="28"/>
          <w:szCs w:val="28"/>
        </w:rPr>
        <w:t>24</w:t>
      </w:r>
      <w:r w:rsidR="000158F0">
        <w:rPr>
          <w:sz w:val="28"/>
          <w:szCs w:val="28"/>
        </w:rPr>
        <w:t>.10</w:t>
      </w:r>
      <w:r w:rsidR="007519B7">
        <w:rPr>
          <w:sz w:val="28"/>
          <w:szCs w:val="28"/>
        </w:rPr>
        <w:t>.2024</w:t>
      </w:r>
      <w:r w:rsidR="00A86C17">
        <w:rPr>
          <w:sz w:val="28"/>
          <w:szCs w:val="28"/>
        </w:rPr>
        <w:t xml:space="preserve"> г. № </w:t>
      </w:r>
      <w:r w:rsidR="00040990">
        <w:rPr>
          <w:sz w:val="28"/>
          <w:szCs w:val="28"/>
        </w:rPr>
        <w:t>1</w:t>
      </w:r>
      <w:r w:rsidR="004417D7">
        <w:rPr>
          <w:sz w:val="28"/>
          <w:szCs w:val="28"/>
        </w:rPr>
        <w:t>65</w:t>
      </w:r>
    </w:p>
    <w:p w:rsidR="00A86C17" w:rsidRDefault="00A86C17" w:rsidP="00A86C17">
      <w:pPr>
        <w:tabs>
          <w:tab w:val="left" w:pos="120"/>
        </w:tabs>
        <w:spacing w:line="360" w:lineRule="exact"/>
        <w:ind w:firstLine="720"/>
        <w:jc w:val="right"/>
        <w:rPr>
          <w:sz w:val="28"/>
          <w:szCs w:val="28"/>
        </w:rPr>
      </w:pPr>
    </w:p>
    <w:p w:rsidR="00A86C17" w:rsidRDefault="00A86C17" w:rsidP="00A86C17">
      <w:pPr>
        <w:adjustRightInd w:val="0"/>
        <w:spacing w:line="360" w:lineRule="exact"/>
        <w:ind w:firstLine="709"/>
        <w:jc w:val="center"/>
        <w:rPr>
          <w:b/>
          <w:bCs/>
          <w:color w:val="000000"/>
          <w:sz w:val="28"/>
          <w:szCs w:val="28"/>
        </w:rPr>
      </w:pPr>
      <w:r>
        <w:rPr>
          <w:b/>
          <w:sz w:val="28"/>
          <w:szCs w:val="28"/>
        </w:rPr>
        <w:t xml:space="preserve">Изменений и дополнений в Устав </w:t>
      </w:r>
      <w:r>
        <w:rPr>
          <w:b/>
          <w:bCs/>
          <w:color w:val="000000"/>
          <w:sz w:val="28"/>
          <w:szCs w:val="28"/>
        </w:rPr>
        <w:t>Краснологского сельского поселения Каширского муниципального района Воронежской области</w:t>
      </w:r>
    </w:p>
    <w:p w:rsidR="007519B7" w:rsidRPr="007519B7" w:rsidRDefault="007519B7" w:rsidP="007519B7">
      <w:pPr>
        <w:adjustRightInd w:val="0"/>
        <w:ind w:firstLine="709"/>
        <w:jc w:val="both"/>
        <w:rPr>
          <w:b/>
          <w:bCs/>
          <w:color w:val="000000"/>
          <w:sz w:val="26"/>
          <w:szCs w:val="26"/>
        </w:rPr>
      </w:pPr>
    </w:p>
    <w:p w:rsidR="007519B7" w:rsidRPr="007519B7" w:rsidRDefault="007519B7" w:rsidP="007519B7">
      <w:pPr>
        <w:adjustRightInd w:val="0"/>
        <w:ind w:firstLine="709"/>
        <w:jc w:val="both"/>
        <w:rPr>
          <w:b/>
          <w:bCs/>
          <w:color w:val="000000"/>
          <w:sz w:val="26"/>
          <w:szCs w:val="26"/>
        </w:rPr>
      </w:pPr>
      <w:r w:rsidRPr="007519B7">
        <w:rPr>
          <w:b/>
          <w:color w:val="000000"/>
          <w:spacing w:val="-10"/>
          <w:sz w:val="26"/>
          <w:szCs w:val="26"/>
        </w:rPr>
        <w:t>1. Часть 1 статьи 10 Устава «Права органов местного самоуправления Краснологского сельского поселения на решение вопросов, не отнесенных к вопросам местного значения сельского поселения» дополнить пунктом 17:    </w:t>
      </w:r>
    </w:p>
    <w:p w:rsidR="007519B7" w:rsidRPr="007519B7" w:rsidRDefault="007519B7" w:rsidP="007519B7">
      <w:pPr>
        <w:shd w:val="clear" w:color="auto" w:fill="FFFFFF"/>
        <w:ind w:right="14"/>
        <w:jc w:val="both"/>
        <w:rPr>
          <w:color w:val="000000"/>
          <w:sz w:val="26"/>
          <w:szCs w:val="26"/>
        </w:rPr>
      </w:pPr>
      <w:r w:rsidRPr="007519B7">
        <w:rPr>
          <w:color w:val="000000"/>
          <w:spacing w:val="-10"/>
          <w:sz w:val="26"/>
          <w:szCs w:val="26"/>
        </w:rPr>
        <w:t xml:space="preserve">    </w:t>
      </w:r>
      <w:r w:rsidRPr="007519B7">
        <w:rPr>
          <w:color w:val="000000"/>
          <w:sz w:val="26"/>
          <w:szCs w:val="26"/>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519B7" w:rsidRPr="007519B7" w:rsidRDefault="007519B7" w:rsidP="007519B7">
      <w:pPr>
        <w:shd w:val="clear" w:color="auto" w:fill="FFFFFF"/>
        <w:ind w:right="14"/>
        <w:jc w:val="both"/>
        <w:rPr>
          <w:b/>
          <w:sz w:val="26"/>
          <w:szCs w:val="26"/>
        </w:rPr>
      </w:pPr>
      <w:r w:rsidRPr="007519B7">
        <w:rPr>
          <w:color w:val="000000"/>
          <w:spacing w:val="-10"/>
          <w:sz w:val="26"/>
          <w:szCs w:val="26"/>
        </w:rPr>
        <w:t> </w:t>
      </w:r>
      <w:r w:rsidRPr="007519B7">
        <w:rPr>
          <w:b/>
          <w:bCs/>
          <w:color w:val="000000"/>
          <w:sz w:val="26"/>
          <w:szCs w:val="26"/>
        </w:rPr>
        <w:t xml:space="preserve">   2. СТАТЬЯ 11.1.</w:t>
      </w:r>
      <w:r w:rsidRPr="007519B7">
        <w:rPr>
          <w:b/>
          <w:sz w:val="26"/>
          <w:szCs w:val="26"/>
        </w:rPr>
        <w:t xml:space="preserve"> Полномочия органов местного самоуправления Краснологского сельского поселения в сфере международных и внешнеэкономических связей.</w:t>
      </w:r>
    </w:p>
    <w:p w:rsidR="007519B7" w:rsidRPr="007519B7" w:rsidRDefault="007519B7" w:rsidP="007519B7">
      <w:pPr>
        <w:adjustRightInd w:val="0"/>
        <w:jc w:val="both"/>
        <w:rPr>
          <w:sz w:val="26"/>
          <w:szCs w:val="26"/>
        </w:rPr>
      </w:pPr>
      <w:r w:rsidRPr="007519B7">
        <w:rPr>
          <w:sz w:val="26"/>
          <w:szCs w:val="26"/>
        </w:rPr>
        <w:t xml:space="preserve">       1. В части 3 слово «обнародованию» заменить словами «официальному обнародованию»; </w:t>
      </w:r>
      <w:r w:rsidRPr="007519B7">
        <w:rPr>
          <w:color w:val="000000"/>
          <w:sz w:val="26"/>
          <w:szCs w:val="26"/>
        </w:rPr>
        <w:t>слово «обнародования» заменить словосочетанием «официального обнародования».</w:t>
      </w:r>
    </w:p>
    <w:p w:rsidR="007519B7" w:rsidRPr="007519B7" w:rsidRDefault="007519B7" w:rsidP="007519B7">
      <w:pPr>
        <w:shd w:val="clear" w:color="auto" w:fill="FFFFFF"/>
        <w:ind w:right="14"/>
        <w:jc w:val="both"/>
        <w:rPr>
          <w:b/>
          <w:color w:val="000000"/>
          <w:sz w:val="26"/>
          <w:szCs w:val="26"/>
        </w:rPr>
      </w:pPr>
      <w:r w:rsidRPr="007519B7">
        <w:rPr>
          <w:b/>
          <w:sz w:val="26"/>
          <w:szCs w:val="26"/>
        </w:rPr>
        <w:t xml:space="preserve">         3.  </w:t>
      </w:r>
      <w:r w:rsidRPr="007519B7">
        <w:rPr>
          <w:b/>
          <w:color w:val="000000"/>
          <w:sz w:val="26"/>
          <w:szCs w:val="26"/>
        </w:rPr>
        <w:t xml:space="preserve"> Дополнить Устав </w:t>
      </w:r>
      <w:r w:rsidRPr="007519B7">
        <w:rPr>
          <w:b/>
          <w:sz w:val="26"/>
          <w:szCs w:val="26"/>
        </w:rPr>
        <w:t>статьей 17.1</w:t>
      </w:r>
      <w:r w:rsidRPr="007519B7">
        <w:rPr>
          <w:b/>
          <w:color w:val="000000"/>
          <w:sz w:val="26"/>
          <w:szCs w:val="26"/>
        </w:rPr>
        <w:t> следующего содержания:</w:t>
      </w:r>
    </w:p>
    <w:p w:rsidR="007519B7" w:rsidRPr="007519B7" w:rsidRDefault="007519B7" w:rsidP="007519B7">
      <w:pPr>
        <w:jc w:val="both"/>
        <w:rPr>
          <w:b/>
          <w:color w:val="000000"/>
          <w:sz w:val="26"/>
          <w:szCs w:val="26"/>
        </w:rPr>
      </w:pPr>
      <w:r w:rsidRPr="007519B7">
        <w:rPr>
          <w:color w:val="000000"/>
          <w:sz w:val="26"/>
          <w:szCs w:val="26"/>
        </w:rPr>
        <w:t> </w:t>
      </w:r>
      <w:r w:rsidRPr="007519B7">
        <w:rPr>
          <w:b/>
          <w:color w:val="26282F"/>
          <w:sz w:val="26"/>
          <w:szCs w:val="26"/>
        </w:rPr>
        <w:t>«</w:t>
      </w:r>
      <w:r w:rsidRPr="007519B7">
        <w:rPr>
          <w:b/>
          <w:color w:val="000000"/>
          <w:sz w:val="26"/>
          <w:szCs w:val="26"/>
        </w:rPr>
        <w:t>Статья 17.1. Инициативные проекты»</w:t>
      </w:r>
    </w:p>
    <w:p w:rsidR="007519B7" w:rsidRPr="007519B7" w:rsidRDefault="007519B7" w:rsidP="007519B7">
      <w:pPr>
        <w:jc w:val="both"/>
        <w:rPr>
          <w:color w:val="000000"/>
          <w:sz w:val="26"/>
          <w:szCs w:val="26"/>
        </w:rPr>
      </w:pPr>
      <w:bookmarkStart w:id="0" w:name="sub_2611"/>
      <w:r w:rsidRPr="007519B7">
        <w:rPr>
          <w:color w:val="000000"/>
          <w:sz w:val="26"/>
          <w:szCs w:val="26"/>
        </w:rPr>
        <w:t xml:space="preserve">        1. В целях реализации мероприятий, имеющих приоритетное значение для жителей Краснологского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Краснологского сельского поселения, в администрацию Краснологского сельского поселения может быть внесен инициативный проект. Порядок определения части территории Краснологского сельского поселения, на которой могут реализовываться инициативные проекты, устанавливается решением Совета народных депутатов Краснологского сельского поселения.</w:t>
      </w:r>
      <w:bookmarkEnd w:id="0"/>
    </w:p>
    <w:p w:rsidR="007519B7" w:rsidRPr="007519B7" w:rsidRDefault="007519B7" w:rsidP="007519B7">
      <w:pPr>
        <w:ind w:firstLine="567"/>
        <w:jc w:val="both"/>
        <w:rPr>
          <w:color w:val="000000"/>
          <w:sz w:val="26"/>
          <w:szCs w:val="26"/>
        </w:rPr>
      </w:pPr>
      <w:bookmarkStart w:id="1" w:name="sub_2612"/>
      <w:r w:rsidRPr="007519B7">
        <w:rPr>
          <w:color w:val="000000"/>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Краснологского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Краснологского сельского поселения. Право выступить инициатором проекта в соответствии с решением Совета народных депутатов Краснологского сельского поселения может быть предоставлено также иным лицам, осуществляющим деятельность на территории Краснологского сельского поселения.</w:t>
      </w:r>
      <w:bookmarkEnd w:id="1"/>
    </w:p>
    <w:p w:rsidR="007519B7" w:rsidRPr="007519B7" w:rsidRDefault="007519B7" w:rsidP="007519B7">
      <w:pPr>
        <w:ind w:firstLine="567"/>
        <w:jc w:val="both"/>
        <w:rPr>
          <w:color w:val="000000"/>
          <w:sz w:val="26"/>
          <w:szCs w:val="26"/>
        </w:rPr>
      </w:pPr>
      <w:bookmarkStart w:id="2" w:name="sub_2613"/>
      <w:r w:rsidRPr="007519B7">
        <w:rPr>
          <w:color w:val="000000"/>
          <w:sz w:val="26"/>
          <w:szCs w:val="26"/>
        </w:rPr>
        <w:t>3. Инициативный проект должен содержать следующие сведения:</w:t>
      </w:r>
      <w:bookmarkEnd w:id="2"/>
    </w:p>
    <w:p w:rsidR="007519B7" w:rsidRPr="007519B7" w:rsidRDefault="007519B7" w:rsidP="007519B7">
      <w:pPr>
        <w:ind w:firstLine="567"/>
        <w:jc w:val="both"/>
        <w:rPr>
          <w:color w:val="000000"/>
          <w:sz w:val="26"/>
          <w:szCs w:val="26"/>
        </w:rPr>
      </w:pPr>
      <w:bookmarkStart w:id="3" w:name="sub_26131"/>
      <w:r w:rsidRPr="007519B7">
        <w:rPr>
          <w:color w:val="000000"/>
          <w:sz w:val="26"/>
          <w:szCs w:val="26"/>
        </w:rPr>
        <w:t>1) описание проблемы, решение которой имеет приоритетное значение для жителей Краснологского сельского поселения или его части;</w:t>
      </w:r>
      <w:bookmarkEnd w:id="3"/>
    </w:p>
    <w:p w:rsidR="007519B7" w:rsidRPr="007519B7" w:rsidRDefault="007519B7" w:rsidP="007519B7">
      <w:pPr>
        <w:ind w:firstLine="567"/>
        <w:jc w:val="both"/>
        <w:rPr>
          <w:color w:val="000000"/>
          <w:sz w:val="26"/>
          <w:szCs w:val="26"/>
        </w:rPr>
      </w:pPr>
      <w:bookmarkStart w:id="4" w:name="sub_26132"/>
      <w:r w:rsidRPr="007519B7">
        <w:rPr>
          <w:color w:val="000000"/>
          <w:sz w:val="26"/>
          <w:szCs w:val="26"/>
        </w:rPr>
        <w:t>2) обоснование предложений по решению указанной проблемы;</w:t>
      </w:r>
      <w:bookmarkEnd w:id="4"/>
    </w:p>
    <w:p w:rsidR="007519B7" w:rsidRPr="007519B7" w:rsidRDefault="007519B7" w:rsidP="007519B7">
      <w:pPr>
        <w:ind w:firstLine="567"/>
        <w:jc w:val="both"/>
        <w:rPr>
          <w:color w:val="000000"/>
          <w:sz w:val="26"/>
          <w:szCs w:val="26"/>
        </w:rPr>
      </w:pPr>
      <w:bookmarkStart w:id="5" w:name="sub_26133"/>
      <w:r w:rsidRPr="007519B7">
        <w:rPr>
          <w:color w:val="000000"/>
          <w:sz w:val="26"/>
          <w:szCs w:val="26"/>
        </w:rPr>
        <w:lastRenderedPageBreak/>
        <w:t>3) описание ожидаемого результата (ожидаемых результатов) реализации инициативного проекта;</w:t>
      </w:r>
      <w:bookmarkEnd w:id="5"/>
    </w:p>
    <w:p w:rsidR="007519B7" w:rsidRPr="007519B7" w:rsidRDefault="007519B7" w:rsidP="007519B7">
      <w:pPr>
        <w:ind w:firstLine="567"/>
        <w:jc w:val="both"/>
        <w:rPr>
          <w:color w:val="000000"/>
          <w:sz w:val="26"/>
          <w:szCs w:val="26"/>
        </w:rPr>
      </w:pPr>
      <w:bookmarkStart w:id="6" w:name="sub_26134"/>
      <w:r w:rsidRPr="007519B7">
        <w:rPr>
          <w:color w:val="000000"/>
          <w:sz w:val="26"/>
          <w:szCs w:val="26"/>
        </w:rPr>
        <w:t>4) предварительный расчет необходимых расходов на реализацию инициативного проекта;</w:t>
      </w:r>
      <w:bookmarkEnd w:id="6"/>
    </w:p>
    <w:p w:rsidR="007519B7" w:rsidRPr="007519B7" w:rsidRDefault="007519B7" w:rsidP="007519B7">
      <w:pPr>
        <w:ind w:firstLine="567"/>
        <w:jc w:val="both"/>
        <w:rPr>
          <w:color w:val="000000"/>
          <w:sz w:val="26"/>
          <w:szCs w:val="26"/>
        </w:rPr>
      </w:pPr>
      <w:bookmarkStart w:id="7" w:name="sub_26135"/>
      <w:r w:rsidRPr="007519B7">
        <w:rPr>
          <w:color w:val="000000"/>
          <w:sz w:val="26"/>
          <w:szCs w:val="26"/>
        </w:rPr>
        <w:t>5) планируемые сроки реализации инициативного проекта;</w:t>
      </w:r>
      <w:bookmarkEnd w:id="7"/>
    </w:p>
    <w:p w:rsidR="007519B7" w:rsidRPr="007519B7" w:rsidRDefault="007519B7" w:rsidP="007519B7">
      <w:pPr>
        <w:ind w:firstLine="567"/>
        <w:jc w:val="both"/>
        <w:rPr>
          <w:color w:val="000000"/>
          <w:sz w:val="26"/>
          <w:szCs w:val="26"/>
        </w:rPr>
      </w:pPr>
      <w:bookmarkStart w:id="8" w:name="sub_26136"/>
      <w:r w:rsidRPr="007519B7">
        <w:rPr>
          <w:color w:val="000000"/>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bookmarkEnd w:id="8"/>
    </w:p>
    <w:p w:rsidR="007519B7" w:rsidRPr="007519B7" w:rsidRDefault="007519B7" w:rsidP="007519B7">
      <w:pPr>
        <w:ind w:firstLine="567"/>
        <w:jc w:val="both"/>
        <w:rPr>
          <w:color w:val="000000"/>
          <w:sz w:val="26"/>
          <w:szCs w:val="26"/>
        </w:rPr>
      </w:pPr>
      <w:bookmarkStart w:id="9" w:name="sub_26137"/>
      <w:r w:rsidRPr="007519B7">
        <w:rPr>
          <w:color w:val="000000"/>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End w:id="9"/>
    </w:p>
    <w:p w:rsidR="007519B7" w:rsidRPr="007519B7" w:rsidRDefault="007519B7" w:rsidP="007519B7">
      <w:pPr>
        <w:ind w:firstLine="567"/>
        <w:jc w:val="both"/>
        <w:rPr>
          <w:color w:val="000000"/>
          <w:sz w:val="26"/>
          <w:szCs w:val="26"/>
        </w:rPr>
      </w:pPr>
      <w:bookmarkStart w:id="10" w:name="sub_26138"/>
      <w:r w:rsidRPr="007519B7">
        <w:rPr>
          <w:color w:val="000000"/>
          <w:sz w:val="26"/>
          <w:szCs w:val="26"/>
        </w:rPr>
        <w:t>8) указание на территорию Краснологского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Краснологского сельского поселения;</w:t>
      </w:r>
      <w:bookmarkEnd w:id="10"/>
    </w:p>
    <w:p w:rsidR="007519B7" w:rsidRPr="007519B7" w:rsidRDefault="007519B7" w:rsidP="007519B7">
      <w:pPr>
        <w:ind w:firstLine="567"/>
        <w:jc w:val="both"/>
        <w:rPr>
          <w:color w:val="000000"/>
          <w:sz w:val="26"/>
          <w:szCs w:val="26"/>
        </w:rPr>
      </w:pPr>
      <w:bookmarkStart w:id="11" w:name="sub_26139"/>
      <w:r w:rsidRPr="007519B7">
        <w:rPr>
          <w:color w:val="000000"/>
          <w:sz w:val="26"/>
          <w:szCs w:val="26"/>
        </w:rPr>
        <w:t>9) иные сведения, предусмотренные нормативным правовым актом Совета народных депутатов Краснологского сельского поселения.</w:t>
      </w:r>
      <w:bookmarkEnd w:id="11"/>
    </w:p>
    <w:p w:rsidR="007519B7" w:rsidRPr="007519B7" w:rsidRDefault="007519B7" w:rsidP="007519B7">
      <w:pPr>
        <w:ind w:firstLine="567"/>
        <w:jc w:val="both"/>
        <w:rPr>
          <w:color w:val="000000"/>
          <w:sz w:val="26"/>
          <w:szCs w:val="26"/>
        </w:rPr>
      </w:pPr>
      <w:bookmarkStart w:id="12" w:name="sub_2614"/>
      <w:r w:rsidRPr="007519B7">
        <w:rPr>
          <w:color w:val="000000"/>
          <w:sz w:val="26"/>
          <w:szCs w:val="26"/>
        </w:rPr>
        <w:t>4. Инициативный проект до его внесения в администрацию Краснологского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Краснологского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bookmarkEnd w:id="12"/>
    </w:p>
    <w:p w:rsidR="007519B7" w:rsidRPr="007519B7" w:rsidRDefault="007519B7" w:rsidP="007519B7">
      <w:pPr>
        <w:ind w:firstLine="567"/>
        <w:jc w:val="both"/>
        <w:rPr>
          <w:color w:val="000000"/>
          <w:sz w:val="26"/>
          <w:szCs w:val="26"/>
        </w:rPr>
      </w:pPr>
      <w:r w:rsidRPr="007519B7">
        <w:rPr>
          <w:color w:val="000000"/>
          <w:sz w:val="26"/>
          <w:szCs w:val="26"/>
        </w:rPr>
        <w:t>Решением Совета народных депутатов Краснологского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519B7" w:rsidRPr="007519B7" w:rsidRDefault="007519B7" w:rsidP="007519B7">
      <w:pPr>
        <w:ind w:firstLine="567"/>
        <w:jc w:val="both"/>
        <w:rPr>
          <w:color w:val="000000"/>
          <w:sz w:val="26"/>
          <w:szCs w:val="26"/>
        </w:rPr>
      </w:pPr>
      <w:r w:rsidRPr="007519B7">
        <w:rPr>
          <w:color w:val="000000"/>
          <w:sz w:val="26"/>
          <w:szCs w:val="26"/>
        </w:rPr>
        <w:t>Инициаторы проекта при внесении инициативного проекта в администрацию Краснологского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Краснологского сельского поселения или его части.</w:t>
      </w:r>
    </w:p>
    <w:p w:rsidR="007519B7" w:rsidRPr="007519B7" w:rsidRDefault="007519B7" w:rsidP="007519B7">
      <w:pPr>
        <w:ind w:firstLine="567"/>
        <w:jc w:val="both"/>
        <w:rPr>
          <w:color w:val="000000"/>
          <w:sz w:val="26"/>
          <w:szCs w:val="26"/>
        </w:rPr>
      </w:pPr>
      <w:bookmarkStart w:id="13" w:name="sub_2615"/>
      <w:r w:rsidRPr="007519B7">
        <w:rPr>
          <w:color w:val="000000"/>
          <w:sz w:val="26"/>
          <w:szCs w:val="26"/>
        </w:rPr>
        <w:t xml:space="preserve">5. Информация о внесении инициативного проекта в администрацию Краснологского сельского поселения подлежит официальному обнародованию и размещению на официальном сайте Краснологского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Краснологского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Краснологского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Краснологского сельского поселения, достигшие шестнадцатилетнего возраста. В случае, если администрация Краснологского сельского поселения не имеет возможности </w:t>
      </w:r>
      <w:r w:rsidRPr="007519B7">
        <w:rPr>
          <w:color w:val="000000"/>
          <w:sz w:val="26"/>
          <w:szCs w:val="26"/>
        </w:rPr>
        <w:lastRenderedPageBreak/>
        <w:t>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bookmarkEnd w:id="13"/>
    </w:p>
    <w:p w:rsidR="007519B7" w:rsidRPr="007519B7" w:rsidRDefault="007519B7" w:rsidP="007519B7">
      <w:pPr>
        <w:ind w:firstLine="567"/>
        <w:jc w:val="both"/>
        <w:rPr>
          <w:color w:val="000000"/>
          <w:sz w:val="26"/>
          <w:szCs w:val="26"/>
        </w:rPr>
      </w:pPr>
      <w:bookmarkStart w:id="14" w:name="sub_2616"/>
      <w:r w:rsidRPr="007519B7">
        <w:rPr>
          <w:color w:val="000000"/>
          <w:sz w:val="26"/>
          <w:szCs w:val="26"/>
        </w:rPr>
        <w:t>6. Инициативный проект подлежит обязательному рассмотрению администрацией Краснологского сельского поселения в течение 30 дней со дня его внесения. Администрация Краснологского сельского поселения по результатам рассмотрения инициативного проекта принимает одно из следующих решений:</w:t>
      </w:r>
      <w:bookmarkEnd w:id="14"/>
    </w:p>
    <w:p w:rsidR="007519B7" w:rsidRPr="007519B7" w:rsidRDefault="007519B7" w:rsidP="007519B7">
      <w:pPr>
        <w:ind w:firstLine="567"/>
        <w:jc w:val="both"/>
        <w:rPr>
          <w:color w:val="000000"/>
          <w:sz w:val="26"/>
          <w:szCs w:val="26"/>
        </w:rPr>
      </w:pPr>
      <w:bookmarkStart w:id="15" w:name="sub_26161"/>
      <w:r w:rsidRPr="007519B7">
        <w:rPr>
          <w:color w:val="000000"/>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bookmarkEnd w:id="15"/>
    </w:p>
    <w:p w:rsidR="007519B7" w:rsidRPr="007519B7" w:rsidRDefault="007519B7" w:rsidP="007519B7">
      <w:pPr>
        <w:ind w:firstLine="567"/>
        <w:jc w:val="both"/>
        <w:rPr>
          <w:color w:val="000000"/>
          <w:sz w:val="26"/>
          <w:szCs w:val="26"/>
        </w:rPr>
      </w:pPr>
      <w:bookmarkStart w:id="16" w:name="sub_26162"/>
      <w:r w:rsidRPr="007519B7">
        <w:rPr>
          <w:color w:val="000000"/>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End w:id="16"/>
    </w:p>
    <w:p w:rsidR="007519B7" w:rsidRPr="007519B7" w:rsidRDefault="007519B7" w:rsidP="007519B7">
      <w:pPr>
        <w:ind w:firstLine="567"/>
        <w:jc w:val="both"/>
        <w:rPr>
          <w:sz w:val="26"/>
          <w:szCs w:val="26"/>
        </w:rPr>
      </w:pPr>
      <w:bookmarkStart w:id="17" w:name="sub_2617"/>
      <w:r w:rsidRPr="007519B7">
        <w:rPr>
          <w:sz w:val="26"/>
          <w:szCs w:val="26"/>
        </w:rPr>
        <w:t>7. Администрация Краснологского сельского поселения принимает решение об отказе в поддержке инициативного проекта в одном из следующих случаев:</w:t>
      </w:r>
      <w:bookmarkEnd w:id="17"/>
    </w:p>
    <w:p w:rsidR="007519B7" w:rsidRPr="007519B7" w:rsidRDefault="007519B7" w:rsidP="007519B7">
      <w:pPr>
        <w:ind w:firstLine="567"/>
        <w:jc w:val="both"/>
        <w:rPr>
          <w:color w:val="000000"/>
          <w:sz w:val="26"/>
          <w:szCs w:val="26"/>
        </w:rPr>
      </w:pPr>
      <w:bookmarkStart w:id="18" w:name="sub_26171"/>
      <w:r w:rsidRPr="007519B7">
        <w:rPr>
          <w:sz w:val="26"/>
          <w:szCs w:val="26"/>
        </w:rPr>
        <w:t>1) несоблюдение установленного</w:t>
      </w:r>
      <w:r w:rsidRPr="007519B7">
        <w:rPr>
          <w:color w:val="000000"/>
          <w:sz w:val="26"/>
          <w:szCs w:val="26"/>
        </w:rPr>
        <w:t xml:space="preserve"> порядка внесения инициативного проекта и его рассмотрения;</w:t>
      </w:r>
      <w:bookmarkEnd w:id="18"/>
    </w:p>
    <w:p w:rsidR="007519B7" w:rsidRPr="007519B7" w:rsidRDefault="007519B7" w:rsidP="007519B7">
      <w:pPr>
        <w:ind w:firstLine="567"/>
        <w:jc w:val="both"/>
        <w:rPr>
          <w:color w:val="000000"/>
          <w:sz w:val="26"/>
          <w:szCs w:val="26"/>
        </w:rPr>
      </w:pPr>
      <w:bookmarkStart w:id="19" w:name="sub_26172"/>
      <w:r w:rsidRPr="007519B7">
        <w:rPr>
          <w:color w:val="000000"/>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Краснологского сельского поселения;</w:t>
      </w:r>
      <w:bookmarkEnd w:id="19"/>
    </w:p>
    <w:p w:rsidR="007519B7" w:rsidRPr="007519B7" w:rsidRDefault="007519B7" w:rsidP="007519B7">
      <w:pPr>
        <w:ind w:firstLine="567"/>
        <w:jc w:val="both"/>
        <w:rPr>
          <w:color w:val="000000"/>
          <w:sz w:val="26"/>
          <w:szCs w:val="26"/>
        </w:rPr>
      </w:pPr>
      <w:bookmarkStart w:id="20" w:name="sub_26173"/>
      <w:r w:rsidRPr="007519B7">
        <w:rPr>
          <w:color w:val="000000"/>
          <w:sz w:val="26"/>
          <w:szCs w:val="26"/>
        </w:rPr>
        <w:t>3) невозможность реализации инициативного проекта ввиду отсутствия у органов местного самоуправления Краснологского сельского поселения необходимых полномочий и прав;</w:t>
      </w:r>
      <w:bookmarkEnd w:id="20"/>
    </w:p>
    <w:p w:rsidR="007519B7" w:rsidRPr="007519B7" w:rsidRDefault="007519B7" w:rsidP="007519B7">
      <w:pPr>
        <w:ind w:firstLine="567"/>
        <w:jc w:val="both"/>
        <w:rPr>
          <w:color w:val="000000"/>
          <w:sz w:val="26"/>
          <w:szCs w:val="26"/>
        </w:rPr>
      </w:pPr>
      <w:bookmarkStart w:id="21" w:name="sub_26174"/>
      <w:r w:rsidRPr="007519B7">
        <w:rPr>
          <w:color w:val="000000"/>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End w:id="21"/>
    </w:p>
    <w:p w:rsidR="007519B7" w:rsidRPr="007519B7" w:rsidRDefault="007519B7" w:rsidP="007519B7">
      <w:pPr>
        <w:ind w:firstLine="567"/>
        <w:jc w:val="both"/>
        <w:rPr>
          <w:color w:val="000000"/>
          <w:sz w:val="26"/>
          <w:szCs w:val="26"/>
        </w:rPr>
      </w:pPr>
      <w:bookmarkStart w:id="22" w:name="sub_26175"/>
      <w:r w:rsidRPr="007519B7">
        <w:rPr>
          <w:color w:val="000000"/>
          <w:sz w:val="26"/>
          <w:szCs w:val="26"/>
        </w:rPr>
        <w:t>5) наличие возможности решения описанной в инициативном проекте проблемы более эффективным способом;</w:t>
      </w:r>
      <w:bookmarkEnd w:id="22"/>
    </w:p>
    <w:p w:rsidR="007519B7" w:rsidRPr="007519B7" w:rsidRDefault="007519B7" w:rsidP="007519B7">
      <w:pPr>
        <w:ind w:firstLine="567"/>
        <w:jc w:val="both"/>
        <w:rPr>
          <w:color w:val="000000"/>
          <w:sz w:val="26"/>
          <w:szCs w:val="26"/>
        </w:rPr>
      </w:pPr>
      <w:bookmarkStart w:id="23" w:name="sub_26176"/>
      <w:r w:rsidRPr="007519B7">
        <w:rPr>
          <w:color w:val="000000"/>
          <w:sz w:val="26"/>
          <w:szCs w:val="26"/>
        </w:rPr>
        <w:t>6)  признание инициативного проекта не прошедшим конкурсный отбор.</w:t>
      </w:r>
      <w:bookmarkEnd w:id="23"/>
    </w:p>
    <w:p w:rsidR="007519B7" w:rsidRPr="007519B7" w:rsidRDefault="007519B7" w:rsidP="007519B7">
      <w:pPr>
        <w:ind w:firstLine="567"/>
        <w:jc w:val="both"/>
        <w:rPr>
          <w:color w:val="000000"/>
          <w:sz w:val="26"/>
          <w:szCs w:val="26"/>
        </w:rPr>
      </w:pPr>
      <w:bookmarkStart w:id="24" w:name="sub_2618"/>
      <w:r w:rsidRPr="007519B7">
        <w:rPr>
          <w:color w:val="000000"/>
          <w:sz w:val="26"/>
          <w:szCs w:val="26"/>
        </w:rPr>
        <w:t>8. Администрация Краснологского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24"/>
    </w:p>
    <w:p w:rsidR="007519B7" w:rsidRPr="007519B7" w:rsidRDefault="007519B7" w:rsidP="007519B7">
      <w:pPr>
        <w:ind w:firstLine="567"/>
        <w:jc w:val="both"/>
        <w:rPr>
          <w:color w:val="000000"/>
          <w:sz w:val="26"/>
          <w:szCs w:val="26"/>
        </w:rPr>
      </w:pPr>
      <w:bookmarkStart w:id="25" w:name="sub_2619"/>
      <w:r w:rsidRPr="007519B7">
        <w:rPr>
          <w:color w:val="000000"/>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Краснологского сельского поселения.</w:t>
      </w:r>
      <w:bookmarkEnd w:id="25"/>
    </w:p>
    <w:p w:rsidR="007519B7" w:rsidRPr="007519B7" w:rsidRDefault="007519B7" w:rsidP="007519B7">
      <w:pPr>
        <w:ind w:firstLine="567"/>
        <w:jc w:val="both"/>
        <w:rPr>
          <w:color w:val="000000"/>
          <w:sz w:val="26"/>
          <w:szCs w:val="26"/>
        </w:rPr>
      </w:pPr>
      <w:bookmarkStart w:id="26" w:name="sub_26110"/>
      <w:r w:rsidRPr="007519B7">
        <w:rPr>
          <w:color w:val="000000"/>
          <w:sz w:val="26"/>
          <w:szCs w:val="26"/>
        </w:rPr>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w:t>
      </w:r>
      <w:r w:rsidRPr="007519B7">
        <w:rPr>
          <w:sz w:val="26"/>
          <w:szCs w:val="26"/>
        </w:rPr>
        <w:t>с </w:t>
      </w:r>
      <w:bookmarkEnd w:id="26"/>
      <w:r w:rsidRPr="007519B7">
        <w:rPr>
          <w:sz w:val="26"/>
          <w:szCs w:val="26"/>
        </w:rPr>
        <w:fldChar w:fldCharType="begin"/>
      </w:r>
      <w:r w:rsidRPr="007519B7">
        <w:rPr>
          <w:sz w:val="26"/>
          <w:szCs w:val="26"/>
        </w:rPr>
        <w:instrText xml:space="preserve"> HYPERLINK "http://pravo-search.minjust.ru:8080/bigs/showDocument.html?id=1286E8CF-317A-47BA-AA4B-FE62C0EA8781" \t "_blank" </w:instrText>
      </w:r>
      <w:r w:rsidRPr="007519B7">
        <w:rPr>
          <w:sz w:val="26"/>
          <w:szCs w:val="26"/>
        </w:rPr>
        <w:fldChar w:fldCharType="separate"/>
      </w:r>
      <w:r w:rsidRPr="007519B7">
        <w:rPr>
          <w:sz w:val="26"/>
          <w:szCs w:val="26"/>
        </w:rPr>
        <w:t>законом</w:t>
      </w:r>
      <w:r w:rsidRPr="007519B7">
        <w:rPr>
          <w:sz w:val="26"/>
          <w:szCs w:val="26"/>
        </w:rPr>
        <w:fldChar w:fldCharType="end"/>
      </w:r>
      <w:r w:rsidRPr="007519B7">
        <w:rPr>
          <w:sz w:val="26"/>
          <w:szCs w:val="26"/>
        </w:rPr>
        <w:t> и</w:t>
      </w:r>
      <w:r w:rsidRPr="007519B7">
        <w:rPr>
          <w:color w:val="000000"/>
          <w:sz w:val="26"/>
          <w:szCs w:val="26"/>
        </w:rPr>
        <w:t xml:space="preserve"> (или) иным нормативным правовым актом Воронежской области. В этом случае требования частей 3, 6, 7, 8, 9, 11 и 12 настоящей статьи не применяются.</w:t>
      </w:r>
    </w:p>
    <w:p w:rsidR="007519B7" w:rsidRPr="007519B7" w:rsidRDefault="007519B7" w:rsidP="007519B7">
      <w:pPr>
        <w:ind w:firstLine="567"/>
        <w:jc w:val="both"/>
        <w:rPr>
          <w:color w:val="000000"/>
          <w:sz w:val="26"/>
          <w:szCs w:val="26"/>
        </w:rPr>
      </w:pPr>
      <w:bookmarkStart w:id="27" w:name="sub_26111"/>
      <w:r w:rsidRPr="007519B7">
        <w:rPr>
          <w:color w:val="000000"/>
          <w:sz w:val="26"/>
          <w:szCs w:val="26"/>
        </w:rPr>
        <w:lastRenderedPageBreak/>
        <w:t>11. В случае, если в администрацию Краснологского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Краснологского сельского поселения организует проведение конкурсного отбора и информирует об этом инициаторов проекта.</w:t>
      </w:r>
      <w:bookmarkEnd w:id="27"/>
    </w:p>
    <w:p w:rsidR="007519B7" w:rsidRPr="007519B7" w:rsidRDefault="007519B7" w:rsidP="007519B7">
      <w:pPr>
        <w:ind w:firstLine="567"/>
        <w:jc w:val="both"/>
        <w:rPr>
          <w:color w:val="000000"/>
          <w:sz w:val="26"/>
          <w:szCs w:val="26"/>
        </w:rPr>
      </w:pPr>
      <w:bookmarkStart w:id="28" w:name="sub_26112"/>
      <w:r w:rsidRPr="007519B7">
        <w:rPr>
          <w:color w:val="000000"/>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Краснологского сельского поселения. Состав коллегиального органа (комиссии) формируется администрацией Краснологского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Краснологского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28"/>
    </w:p>
    <w:p w:rsidR="007519B7" w:rsidRPr="007519B7" w:rsidRDefault="007519B7" w:rsidP="007519B7">
      <w:pPr>
        <w:ind w:firstLine="567"/>
        <w:jc w:val="both"/>
        <w:rPr>
          <w:color w:val="000000"/>
          <w:sz w:val="26"/>
          <w:szCs w:val="26"/>
        </w:rPr>
      </w:pPr>
      <w:bookmarkStart w:id="29" w:name="sub_26113"/>
      <w:r w:rsidRPr="007519B7">
        <w:rPr>
          <w:color w:val="000000"/>
          <w:sz w:val="26"/>
          <w:szCs w:val="26"/>
        </w:rPr>
        <w:t>13. Инициаторы проекта, другие граждане, проживающие на территории Краснологского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bookmarkEnd w:id="29"/>
    </w:p>
    <w:p w:rsidR="007519B7" w:rsidRPr="007519B7" w:rsidRDefault="007519B7" w:rsidP="007519B7">
      <w:pPr>
        <w:ind w:firstLine="567"/>
        <w:jc w:val="both"/>
        <w:rPr>
          <w:color w:val="000000"/>
          <w:sz w:val="26"/>
          <w:szCs w:val="26"/>
        </w:rPr>
      </w:pPr>
      <w:bookmarkStart w:id="30" w:name="sub_26114"/>
      <w:r w:rsidRPr="007519B7">
        <w:rPr>
          <w:color w:val="000000"/>
          <w:sz w:val="26"/>
          <w:szCs w:val="26"/>
        </w:rPr>
        <w:t>14. Информация о рассмотрении инициативного проекта администрацией Краснологского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Краснологского сельского поселения в информационно-телекоммуникационной сети «Интернет». Отчет администрации Краснологского сельского поселения об итогах реализации инициативного проекта подлежит официальному обнародованию и размещению на официальном сайте Краснологского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Краснологского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bookmarkEnd w:id="30"/>
      <w:r w:rsidRPr="007519B7">
        <w:rPr>
          <w:color w:val="000000"/>
          <w:sz w:val="26"/>
          <w:szCs w:val="26"/>
        </w:rPr>
        <w:t>.</w:t>
      </w:r>
    </w:p>
    <w:p w:rsidR="007519B7" w:rsidRPr="007519B7" w:rsidRDefault="007519B7" w:rsidP="007519B7">
      <w:pPr>
        <w:ind w:firstLine="567"/>
        <w:jc w:val="both"/>
        <w:rPr>
          <w:color w:val="000000"/>
          <w:sz w:val="26"/>
          <w:szCs w:val="26"/>
        </w:rPr>
      </w:pPr>
    </w:p>
    <w:p w:rsidR="007519B7" w:rsidRPr="007519B7" w:rsidRDefault="007519B7" w:rsidP="007519B7">
      <w:pPr>
        <w:ind w:firstLine="567"/>
        <w:jc w:val="both"/>
        <w:rPr>
          <w:b/>
          <w:color w:val="000000"/>
          <w:sz w:val="26"/>
          <w:szCs w:val="26"/>
        </w:rPr>
      </w:pPr>
      <w:r w:rsidRPr="007519B7">
        <w:rPr>
          <w:color w:val="000000"/>
          <w:sz w:val="26"/>
          <w:szCs w:val="26"/>
        </w:rPr>
        <w:t> </w:t>
      </w:r>
      <w:r w:rsidRPr="007519B7">
        <w:rPr>
          <w:b/>
          <w:color w:val="000000"/>
          <w:sz w:val="26"/>
          <w:szCs w:val="26"/>
        </w:rPr>
        <w:t xml:space="preserve">4. </w:t>
      </w:r>
      <w:r w:rsidRPr="007519B7">
        <w:rPr>
          <w:b/>
          <w:color w:val="000000"/>
          <w:spacing w:val="-10"/>
          <w:sz w:val="26"/>
          <w:szCs w:val="26"/>
        </w:rPr>
        <w:t xml:space="preserve">В статью </w:t>
      </w:r>
      <w:r w:rsidRPr="007519B7">
        <w:rPr>
          <w:b/>
          <w:spacing w:val="-10"/>
          <w:sz w:val="26"/>
          <w:szCs w:val="26"/>
        </w:rPr>
        <w:t xml:space="preserve">18 </w:t>
      </w:r>
      <w:hyperlink r:id="rId8" w:tgtFrame="_blank" w:history="1">
        <w:r w:rsidRPr="007519B7">
          <w:rPr>
            <w:b/>
            <w:spacing w:val="-10"/>
            <w:sz w:val="26"/>
            <w:szCs w:val="26"/>
          </w:rPr>
          <w:t>Устава</w:t>
        </w:r>
      </w:hyperlink>
      <w:r w:rsidRPr="007519B7">
        <w:rPr>
          <w:b/>
          <w:spacing w:val="-10"/>
          <w:sz w:val="26"/>
          <w:szCs w:val="26"/>
        </w:rPr>
        <w:t> «</w:t>
      </w:r>
      <w:r w:rsidRPr="007519B7">
        <w:rPr>
          <w:b/>
          <w:color w:val="000000"/>
          <w:spacing w:val="-10"/>
          <w:sz w:val="26"/>
          <w:szCs w:val="26"/>
        </w:rPr>
        <w:t>Территориальное общественное самоуправление» внести следующие изменения:</w:t>
      </w:r>
    </w:p>
    <w:p w:rsidR="007519B7" w:rsidRPr="007519B7" w:rsidRDefault="007519B7" w:rsidP="007519B7">
      <w:pPr>
        <w:ind w:firstLine="567"/>
        <w:jc w:val="both"/>
        <w:rPr>
          <w:b/>
          <w:color w:val="000000"/>
          <w:sz w:val="26"/>
          <w:szCs w:val="26"/>
        </w:rPr>
      </w:pPr>
      <w:r w:rsidRPr="007519B7">
        <w:rPr>
          <w:color w:val="000000"/>
          <w:sz w:val="26"/>
          <w:szCs w:val="26"/>
        </w:rPr>
        <w:t>4.1</w:t>
      </w:r>
      <w:r w:rsidRPr="007519B7">
        <w:rPr>
          <w:sz w:val="26"/>
          <w:szCs w:val="26"/>
        </w:rPr>
        <w:t>.Ч</w:t>
      </w:r>
      <w:hyperlink r:id="rId9" w:history="1">
        <w:r w:rsidRPr="007519B7">
          <w:rPr>
            <w:sz w:val="26"/>
            <w:szCs w:val="26"/>
          </w:rPr>
          <w:t>асть 7</w:t>
        </w:r>
      </w:hyperlink>
      <w:r w:rsidRPr="007519B7">
        <w:rPr>
          <w:sz w:val="26"/>
          <w:szCs w:val="26"/>
        </w:rPr>
        <w:t> дополнить </w:t>
      </w:r>
      <w:hyperlink r:id="rId10" w:history="1">
        <w:r w:rsidRPr="007519B7">
          <w:rPr>
            <w:sz w:val="26"/>
            <w:szCs w:val="26"/>
          </w:rPr>
          <w:t>пунктом 7</w:t>
        </w:r>
      </w:hyperlink>
      <w:r w:rsidRPr="007519B7">
        <w:rPr>
          <w:sz w:val="26"/>
          <w:szCs w:val="26"/>
        </w:rPr>
        <w:t> следующего содержания:</w:t>
      </w:r>
    </w:p>
    <w:p w:rsidR="007519B7" w:rsidRPr="007519B7" w:rsidRDefault="007519B7" w:rsidP="007519B7">
      <w:pPr>
        <w:ind w:firstLine="567"/>
        <w:jc w:val="both"/>
        <w:rPr>
          <w:b/>
          <w:color w:val="000000"/>
          <w:sz w:val="26"/>
          <w:szCs w:val="26"/>
        </w:rPr>
      </w:pPr>
      <w:r w:rsidRPr="007519B7">
        <w:rPr>
          <w:sz w:val="26"/>
          <w:szCs w:val="26"/>
        </w:rPr>
        <w:t xml:space="preserve"> «7) обсуждение инициативного проекта и принятие решения по вопросу о его одобрении.».</w:t>
      </w:r>
    </w:p>
    <w:p w:rsidR="007519B7" w:rsidRPr="007519B7" w:rsidRDefault="007519B7" w:rsidP="007519B7">
      <w:pPr>
        <w:ind w:left="360" w:firstLine="567"/>
        <w:jc w:val="both"/>
        <w:rPr>
          <w:sz w:val="26"/>
          <w:szCs w:val="26"/>
        </w:rPr>
      </w:pPr>
      <w:r w:rsidRPr="007519B7">
        <w:rPr>
          <w:sz w:val="26"/>
          <w:szCs w:val="26"/>
        </w:rPr>
        <w:t> </w:t>
      </w:r>
    </w:p>
    <w:p w:rsidR="007519B7" w:rsidRPr="007519B7" w:rsidRDefault="007519B7" w:rsidP="007519B7">
      <w:pPr>
        <w:ind w:left="360" w:firstLine="567"/>
        <w:jc w:val="both"/>
        <w:rPr>
          <w:sz w:val="26"/>
          <w:szCs w:val="26"/>
        </w:rPr>
      </w:pPr>
      <w:r w:rsidRPr="007519B7">
        <w:rPr>
          <w:sz w:val="26"/>
          <w:szCs w:val="26"/>
        </w:rPr>
        <w:t>4.2. Дополнить </w:t>
      </w:r>
      <w:hyperlink r:id="rId11" w:history="1">
        <w:r w:rsidRPr="007519B7">
          <w:rPr>
            <w:sz w:val="26"/>
            <w:szCs w:val="26"/>
          </w:rPr>
          <w:t>частью 8.1</w:t>
        </w:r>
      </w:hyperlink>
      <w:r w:rsidRPr="007519B7">
        <w:rPr>
          <w:sz w:val="26"/>
          <w:szCs w:val="26"/>
        </w:rPr>
        <w:t> следующего содержания:</w:t>
      </w:r>
    </w:p>
    <w:p w:rsidR="007519B7" w:rsidRPr="007519B7" w:rsidRDefault="007519B7" w:rsidP="007519B7">
      <w:pPr>
        <w:ind w:left="360" w:firstLine="567"/>
        <w:jc w:val="both"/>
        <w:rPr>
          <w:sz w:val="26"/>
          <w:szCs w:val="26"/>
        </w:rPr>
      </w:pPr>
      <w:r w:rsidRPr="007519B7">
        <w:rPr>
          <w:sz w:val="26"/>
          <w:szCs w:val="26"/>
        </w:rPr>
        <w:t xml:space="preserve"> «8.1. Органы территориального общественного самоуправления могут выдвигать инициативный проект в качестве инициаторов проекта.».</w:t>
      </w:r>
    </w:p>
    <w:p w:rsidR="007519B7" w:rsidRPr="007519B7" w:rsidRDefault="007519B7" w:rsidP="007519B7">
      <w:pPr>
        <w:adjustRightInd w:val="0"/>
        <w:ind w:firstLine="567"/>
        <w:jc w:val="both"/>
        <w:rPr>
          <w:b/>
          <w:sz w:val="26"/>
          <w:szCs w:val="26"/>
        </w:rPr>
      </w:pPr>
    </w:p>
    <w:p w:rsidR="007519B7" w:rsidRPr="007519B7" w:rsidRDefault="007519B7" w:rsidP="007519B7">
      <w:pPr>
        <w:adjustRightInd w:val="0"/>
        <w:ind w:firstLine="567"/>
        <w:jc w:val="both"/>
        <w:rPr>
          <w:b/>
          <w:sz w:val="26"/>
          <w:szCs w:val="26"/>
        </w:rPr>
      </w:pPr>
      <w:r w:rsidRPr="007519B7">
        <w:rPr>
          <w:b/>
          <w:sz w:val="26"/>
          <w:szCs w:val="26"/>
        </w:rPr>
        <w:t>5. СТАТЬЯ 19. Публичные слушания, общественные обсуждения.</w:t>
      </w:r>
    </w:p>
    <w:p w:rsidR="007519B7" w:rsidRPr="007519B7" w:rsidRDefault="007519B7" w:rsidP="007519B7">
      <w:pPr>
        <w:adjustRightInd w:val="0"/>
        <w:jc w:val="both"/>
        <w:rPr>
          <w:sz w:val="26"/>
          <w:szCs w:val="26"/>
        </w:rPr>
      </w:pPr>
      <w:r w:rsidRPr="007519B7">
        <w:rPr>
          <w:sz w:val="26"/>
          <w:szCs w:val="26"/>
        </w:rPr>
        <w:t xml:space="preserve">        1. В абзаце 1 части 4 слово «обнародование» заменить словами «официальное обнародование».</w:t>
      </w:r>
    </w:p>
    <w:p w:rsidR="007519B7" w:rsidRPr="007519B7" w:rsidRDefault="007519B7" w:rsidP="007519B7">
      <w:pPr>
        <w:adjustRightInd w:val="0"/>
        <w:ind w:firstLine="709"/>
        <w:jc w:val="both"/>
        <w:rPr>
          <w:sz w:val="26"/>
          <w:szCs w:val="26"/>
        </w:rPr>
      </w:pPr>
    </w:p>
    <w:p w:rsidR="007519B7" w:rsidRPr="007519B7" w:rsidRDefault="007519B7" w:rsidP="007519B7">
      <w:pPr>
        <w:ind w:firstLine="567"/>
        <w:jc w:val="both"/>
        <w:rPr>
          <w:b/>
          <w:sz w:val="26"/>
          <w:szCs w:val="26"/>
        </w:rPr>
      </w:pPr>
      <w:r w:rsidRPr="007519B7">
        <w:rPr>
          <w:b/>
          <w:sz w:val="26"/>
          <w:szCs w:val="26"/>
        </w:rPr>
        <w:t>6. В </w:t>
      </w:r>
      <w:r w:rsidRPr="007519B7">
        <w:rPr>
          <w:b/>
          <w:spacing w:val="-10"/>
          <w:sz w:val="26"/>
          <w:szCs w:val="26"/>
        </w:rPr>
        <w:t>статью 20 Устава «Собрание граждан» внести следующие изменения:</w:t>
      </w:r>
    </w:p>
    <w:p w:rsidR="007519B7" w:rsidRPr="007519B7" w:rsidRDefault="007519B7" w:rsidP="007519B7">
      <w:pPr>
        <w:ind w:firstLine="709"/>
        <w:jc w:val="both"/>
        <w:rPr>
          <w:color w:val="000000"/>
          <w:sz w:val="26"/>
          <w:szCs w:val="26"/>
        </w:rPr>
      </w:pPr>
      <w:r w:rsidRPr="007519B7">
        <w:rPr>
          <w:color w:val="000000"/>
          <w:sz w:val="26"/>
          <w:szCs w:val="26"/>
        </w:rPr>
        <w:t> </w:t>
      </w:r>
    </w:p>
    <w:p w:rsidR="007519B7" w:rsidRPr="007519B7" w:rsidRDefault="007519B7" w:rsidP="007519B7">
      <w:pPr>
        <w:jc w:val="both"/>
        <w:rPr>
          <w:sz w:val="26"/>
          <w:szCs w:val="26"/>
        </w:rPr>
      </w:pPr>
      <w:bookmarkStart w:id="31" w:name="sub_151"/>
      <w:r w:rsidRPr="007519B7">
        <w:rPr>
          <w:color w:val="000000"/>
          <w:sz w:val="26"/>
          <w:szCs w:val="26"/>
        </w:rPr>
        <w:t xml:space="preserve">         1</w:t>
      </w:r>
      <w:r w:rsidRPr="007519B7">
        <w:rPr>
          <w:sz w:val="26"/>
          <w:szCs w:val="26"/>
        </w:rPr>
        <w:t>. </w:t>
      </w:r>
      <w:bookmarkEnd w:id="31"/>
      <w:r w:rsidRPr="007519B7">
        <w:rPr>
          <w:sz w:val="26"/>
          <w:szCs w:val="26"/>
        </w:rPr>
        <w:t>В ч</w:t>
      </w:r>
      <w:hyperlink r:id="rId12" w:history="1">
        <w:r w:rsidRPr="007519B7">
          <w:rPr>
            <w:sz w:val="26"/>
            <w:szCs w:val="26"/>
          </w:rPr>
          <w:t>асти 1</w:t>
        </w:r>
      </w:hyperlink>
      <w:r w:rsidRPr="007519B7">
        <w:rPr>
          <w:sz w:val="26"/>
          <w:szCs w:val="26"/>
        </w:rPr>
        <w:t>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7519B7" w:rsidRPr="007519B7" w:rsidRDefault="007519B7" w:rsidP="007519B7">
      <w:pPr>
        <w:ind w:firstLine="709"/>
        <w:jc w:val="both"/>
        <w:rPr>
          <w:sz w:val="26"/>
          <w:szCs w:val="26"/>
        </w:rPr>
      </w:pPr>
    </w:p>
    <w:p w:rsidR="007519B7" w:rsidRPr="007519B7" w:rsidRDefault="007519B7" w:rsidP="007519B7">
      <w:pPr>
        <w:jc w:val="both"/>
        <w:rPr>
          <w:b/>
          <w:sz w:val="26"/>
          <w:szCs w:val="26"/>
        </w:rPr>
      </w:pPr>
      <w:r w:rsidRPr="007519B7">
        <w:rPr>
          <w:sz w:val="26"/>
          <w:szCs w:val="26"/>
        </w:rPr>
        <w:t xml:space="preserve">        </w:t>
      </w:r>
      <w:r w:rsidRPr="007519B7">
        <w:rPr>
          <w:b/>
          <w:sz w:val="26"/>
          <w:szCs w:val="26"/>
        </w:rPr>
        <w:t>7. В статью 22 Устава «Опрос граждан» внести следующие изменения:</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1. Часть 2 изложить в следующей редакции:</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«2. В опросе граждан имеют право участвовать жители Краснологского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Краснологского сельского поселения или его части, в которых предлагается реализовать инициативный проект, достигшие шестнадцатилетнего возраста.».</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 xml:space="preserve">2. Часть 3 дополнить пунктом 3 следующего содержания: </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«3) жителей Краснологского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3. Часть 4 изложить в следующей редакции:</w:t>
      </w:r>
    </w:p>
    <w:p w:rsidR="004417D7" w:rsidRPr="004417D7" w:rsidRDefault="004417D7" w:rsidP="004417D7">
      <w:pPr>
        <w:autoSpaceDE w:val="0"/>
        <w:autoSpaceDN w:val="0"/>
        <w:adjustRightInd w:val="0"/>
        <w:spacing w:before="280"/>
        <w:ind w:firstLine="540"/>
        <w:jc w:val="both"/>
        <w:rPr>
          <w:rFonts w:eastAsia="Calibri"/>
          <w:sz w:val="26"/>
          <w:szCs w:val="26"/>
        </w:rPr>
      </w:pPr>
      <w:r w:rsidRPr="004417D7">
        <w:rPr>
          <w:rFonts w:eastAsia="Calibri"/>
          <w:sz w:val="26"/>
          <w:szCs w:val="26"/>
        </w:rPr>
        <w:t>«4. Порядок назначения и проведения опроса граждан определяется нормативными правовыми актами Совета народных депутатов Краснологского сельского поселения в соответствии с законом Воронежской области.»</w:t>
      </w:r>
    </w:p>
    <w:p w:rsidR="007519B7" w:rsidRPr="007519B7" w:rsidRDefault="007519B7" w:rsidP="007519B7">
      <w:pPr>
        <w:autoSpaceDE w:val="0"/>
        <w:autoSpaceDN w:val="0"/>
        <w:adjustRightInd w:val="0"/>
        <w:spacing w:before="280"/>
        <w:ind w:firstLine="540"/>
        <w:jc w:val="both"/>
        <w:rPr>
          <w:rFonts w:eastAsia="Calibri"/>
          <w:sz w:val="26"/>
          <w:szCs w:val="26"/>
        </w:rPr>
      </w:pPr>
      <w:bookmarkStart w:id="32" w:name="_GoBack"/>
      <w:bookmarkEnd w:id="32"/>
      <w:r w:rsidRPr="007519B7">
        <w:rPr>
          <w:rFonts w:eastAsia="Calibri"/>
          <w:sz w:val="26"/>
          <w:szCs w:val="26"/>
        </w:rPr>
        <w:t>4. Часть 5 изложить в следующей редакции:</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«5. Решение о назначении опроса граждан принимается Советом народных депутатов Краснологского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Краснологского сельского поселения о назначении опроса граждан устанавливаются:</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1) дата и сроки проведения опроса;</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2) формулировка вопроса (вопросов), предлагаемого (предлагаемых) при проведении опроса;</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lastRenderedPageBreak/>
        <w:t>3) методика проведения опроса;</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4) форма опросного листа;</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5) минимальная численность жителей Краснологского сельского поселения, участвующих в опросе;</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6) порядок идентификации участников опроса в случае проведения опроса граждан с использованием официального сайта Краснологского сельского поселения в информационно-телекоммуникационной сети "Интернет".».</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5. Пункт 1 части 7 изложить в следующей редакции:</w:t>
      </w:r>
    </w:p>
    <w:p w:rsidR="007519B7" w:rsidRPr="007519B7" w:rsidRDefault="007519B7" w:rsidP="007519B7">
      <w:pPr>
        <w:autoSpaceDE w:val="0"/>
        <w:autoSpaceDN w:val="0"/>
        <w:adjustRightInd w:val="0"/>
        <w:spacing w:before="280"/>
        <w:ind w:firstLine="540"/>
        <w:jc w:val="both"/>
        <w:rPr>
          <w:rFonts w:eastAsia="Calibri"/>
          <w:sz w:val="26"/>
          <w:szCs w:val="26"/>
        </w:rPr>
      </w:pPr>
      <w:r w:rsidRPr="007519B7">
        <w:rPr>
          <w:rFonts w:eastAsia="Calibri"/>
          <w:sz w:val="26"/>
          <w:szCs w:val="26"/>
        </w:rPr>
        <w:t xml:space="preserve">«1) за счет средств местного бюджета - при проведении опроса по инициативе органов местного самоуправления или жителей </w:t>
      </w:r>
      <w:r w:rsidRPr="007519B7">
        <w:rPr>
          <w:sz w:val="26"/>
          <w:szCs w:val="26"/>
        </w:rPr>
        <w:t>Краснологского сельского поселения</w:t>
      </w:r>
      <w:r w:rsidRPr="007519B7">
        <w:rPr>
          <w:rFonts w:eastAsia="Calibri"/>
          <w:sz w:val="26"/>
          <w:szCs w:val="26"/>
        </w:rPr>
        <w:t>;».</w:t>
      </w:r>
    </w:p>
    <w:p w:rsidR="007519B7" w:rsidRPr="007519B7" w:rsidRDefault="007519B7" w:rsidP="007519B7">
      <w:pPr>
        <w:snapToGrid w:val="0"/>
        <w:ind w:right="-18" w:firstLine="540"/>
        <w:jc w:val="both"/>
        <w:rPr>
          <w:b/>
          <w:sz w:val="26"/>
          <w:szCs w:val="26"/>
        </w:rPr>
      </w:pPr>
    </w:p>
    <w:p w:rsidR="007519B7" w:rsidRPr="007519B7" w:rsidRDefault="007519B7" w:rsidP="007519B7">
      <w:pPr>
        <w:snapToGrid w:val="0"/>
        <w:ind w:right="-18" w:firstLine="540"/>
        <w:jc w:val="both"/>
        <w:rPr>
          <w:b/>
          <w:sz w:val="26"/>
          <w:szCs w:val="26"/>
        </w:rPr>
      </w:pPr>
      <w:r w:rsidRPr="007519B7">
        <w:rPr>
          <w:b/>
          <w:sz w:val="26"/>
          <w:szCs w:val="26"/>
        </w:rPr>
        <w:t>8. В статье 33 Устава «Статус депутата, члена выборного органа местного самоуправления, выборного должностного лица местного самоуправления»:</w:t>
      </w:r>
    </w:p>
    <w:p w:rsidR="007519B7" w:rsidRPr="007519B7" w:rsidRDefault="007519B7" w:rsidP="007519B7">
      <w:pPr>
        <w:ind w:left="540" w:hanging="540"/>
        <w:jc w:val="both"/>
        <w:rPr>
          <w:b/>
          <w:sz w:val="26"/>
          <w:szCs w:val="26"/>
        </w:rPr>
      </w:pPr>
    </w:p>
    <w:p w:rsidR="007519B7" w:rsidRPr="007519B7" w:rsidRDefault="007519B7" w:rsidP="007519B7">
      <w:pPr>
        <w:jc w:val="both"/>
        <w:rPr>
          <w:sz w:val="26"/>
          <w:szCs w:val="26"/>
        </w:rPr>
      </w:pPr>
      <w:r w:rsidRPr="007519B7">
        <w:rPr>
          <w:sz w:val="26"/>
          <w:szCs w:val="26"/>
        </w:rPr>
        <w:t xml:space="preserve">        1. Часть 4 дополнить пунктом 10.1 следующего содержания:</w:t>
      </w:r>
    </w:p>
    <w:p w:rsidR="007519B7" w:rsidRPr="007519B7" w:rsidRDefault="007519B7" w:rsidP="007519B7">
      <w:pPr>
        <w:shd w:val="clear" w:color="auto" w:fill="FFFFFF"/>
        <w:spacing w:before="240" w:after="240" w:line="360" w:lineRule="atLeast"/>
        <w:jc w:val="both"/>
        <w:rPr>
          <w:color w:val="222222"/>
          <w:sz w:val="26"/>
          <w:szCs w:val="26"/>
        </w:rPr>
      </w:pPr>
      <w:r w:rsidRPr="007519B7">
        <w:rPr>
          <w:sz w:val="26"/>
          <w:szCs w:val="26"/>
        </w:rPr>
        <w:t xml:space="preserve">        «10.1)</w:t>
      </w:r>
      <w:r w:rsidRPr="007519B7">
        <w:rPr>
          <w:color w:val="222222"/>
          <w:sz w:val="26"/>
          <w:szCs w:val="26"/>
        </w:rPr>
        <w:t xml:space="preserve"> приобретения им статуса иностранного агента.».</w:t>
      </w:r>
    </w:p>
    <w:p w:rsidR="007519B7" w:rsidRPr="00346DBD" w:rsidRDefault="007519B7" w:rsidP="007519B7">
      <w:pPr>
        <w:ind w:firstLine="567"/>
        <w:jc w:val="both"/>
        <w:rPr>
          <w:b/>
          <w:sz w:val="26"/>
          <w:szCs w:val="26"/>
          <w:highlight w:val="red"/>
        </w:rPr>
      </w:pPr>
      <w:r w:rsidRPr="00346DBD">
        <w:rPr>
          <w:b/>
          <w:sz w:val="26"/>
          <w:szCs w:val="26"/>
          <w:highlight w:val="red"/>
        </w:rPr>
        <w:t>9. СТАТЬЯ 36.2. Досрочное прекращение полномочий главы администрации Краснологского сельского поселения.</w:t>
      </w:r>
    </w:p>
    <w:p w:rsidR="007519B7" w:rsidRPr="00346DBD" w:rsidRDefault="007519B7" w:rsidP="007519B7">
      <w:pPr>
        <w:ind w:firstLine="567"/>
        <w:jc w:val="both"/>
        <w:rPr>
          <w:b/>
          <w:sz w:val="26"/>
          <w:szCs w:val="26"/>
          <w:highlight w:val="red"/>
        </w:rPr>
      </w:pPr>
    </w:p>
    <w:p w:rsidR="007519B7" w:rsidRPr="00346DBD" w:rsidRDefault="007519B7" w:rsidP="007519B7">
      <w:pPr>
        <w:jc w:val="both"/>
        <w:rPr>
          <w:sz w:val="26"/>
          <w:szCs w:val="26"/>
          <w:highlight w:val="red"/>
        </w:rPr>
      </w:pPr>
      <w:r w:rsidRPr="00346DBD">
        <w:rPr>
          <w:sz w:val="26"/>
          <w:szCs w:val="26"/>
          <w:highlight w:val="red"/>
        </w:rPr>
        <w:t xml:space="preserve">         1. Часть 1 дополнить пунктом 10.1 следующего содержания:</w:t>
      </w:r>
    </w:p>
    <w:p w:rsidR="007519B7" w:rsidRDefault="007519B7" w:rsidP="007519B7">
      <w:pPr>
        <w:shd w:val="clear" w:color="auto" w:fill="FFFFFF"/>
        <w:spacing w:before="240" w:after="240" w:line="360" w:lineRule="atLeast"/>
        <w:jc w:val="both"/>
        <w:rPr>
          <w:color w:val="222222"/>
          <w:sz w:val="26"/>
          <w:szCs w:val="26"/>
        </w:rPr>
      </w:pPr>
      <w:r w:rsidRPr="00346DBD">
        <w:rPr>
          <w:sz w:val="26"/>
          <w:szCs w:val="26"/>
          <w:highlight w:val="red"/>
        </w:rPr>
        <w:t xml:space="preserve">         «10.1) </w:t>
      </w:r>
      <w:r w:rsidRPr="00346DBD">
        <w:rPr>
          <w:color w:val="222222"/>
          <w:sz w:val="26"/>
          <w:szCs w:val="26"/>
          <w:highlight w:val="red"/>
        </w:rPr>
        <w:t>приобретения им статуса иностранного агента.».</w:t>
      </w:r>
    </w:p>
    <w:p w:rsidR="00346DBD" w:rsidRPr="00346DBD" w:rsidRDefault="00346DBD" w:rsidP="007519B7">
      <w:pPr>
        <w:shd w:val="clear" w:color="auto" w:fill="FFFFFF"/>
        <w:spacing w:before="240" w:after="240" w:line="360" w:lineRule="atLeast"/>
        <w:jc w:val="both"/>
        <w:rPr>
          <w:color w:val="222222"/>
          <w:sz w:val="26"/>
          <w:szCs w:val="26"/>
          <w:u w:val="single"/>
        </w:rPr>
      </w:pPr>
      <w:r w:rsidRPr="00346DBD">
        <w:rPr>
          <w:color w:val="222222"/>
          <w:sz w:val="26"/>
          <w:szCs w:val="26"/>
          <w:u w:val="single"/>
        </w:rPr>
        <w:t>Исключить изменения в данную статью (это противоречие ФЗ № 131-ФЗ)</w:t>
      </w:r>
    </w:p>
    <w:p w:rsidR="007519B7" w:rsidRPr="007519B7" w:rsidRDefault="007519B7" w:rsidP="007519B7">
      <w:pPr>
        <w:jc w:val="both"/>
        <w:rPr>
          <w:b/>
          <w:sz w:val="26"/>
          <w:szCs w:val="26"/>
        </w:rPr>
      </w:pPr>
      <w:r w:rsidRPr="007519B7">
        <w:rPr>
          <w:sz w:val="26"/>
          <w:szCs w:val="26"/>
        </w:rPr>
        <w:t xml:space="preserve">         </w:t>
      </w:r>
      <w:r w:rsidRPr="007519B7">
        <w:rPr>
          <w:b/>
          <w:sz w:val="26"/>
          <w:szCs w:val="26"/>
        </w:rPr>
        <w:t>10. СТАТЬЯ 38. Органы местного самоуправления Краснологского сельского поселения, осуществляющие муниципальный контроль.</w:t>
      </w:r>
    </w:p>
    <w:p w:rsidR="007519B7" w:rsidRPr="007519B7" w:rsidRDefault="007519B7" w:rsidP="007519B7">
      <w:pPr>
        <w:jc w:val="both"/>
        <w:rPr>
          <w:b/>
          <w:sz w:val="26"/>
          <w:szCs w:val="26"/>
        </w:rPr>
      </w:pPr>
      <w:r w:rsidRPr="007519B7">
        <w:rPr>
          <w:b/>
          <w:sz w:val="26"/>
          <w:szCs w:val="26"/>
        </w:rPr>
        <w:t xml:space="preserve">        </w:t>
      </w:r>
      <w:r w:rsidRPr="007519B7">
        <w:rPr>
          <w:sz w:val="26"/>
          <w:szCs w:val="26"/>
        </w:rPr>
        <w:t>1.Часть 2 изложить в следующей редакции:</w:t>
      </w:r>
    </w:p>
    <w:p w:rsidR="007519B7" w:rsidRPr="007519B7" w:rsidRDefault="007519B7" w:rsidP="007519B7">
      <w:pPr>
        <w:jc w:val="both"/>
        <w:rPr>
          <w:sz w:val="26"/>
          <w:szCs w:val="26"/>
        </w:rPr>
      </w:pPr>
      <w:r w:rsidRPr="007519B7">
        <w:rPr>
          <w:sz w:val="26"/>
          <w:szCs w:val="26"/>
        </w:rPr>
        <w:t xml:space="preserve">       «2.  К полномочиям администрации Краснологского сельского поселения при осуществлении муниципального контроля относятся:</w:t>
      </w:r>
    </w:p>
    <w:p w:rsidR="007519B7" w:rsidRPr="007519B7" w:rsidRDefault="007519B7" w:rsidP="007519B7">
      <w:pPr>
        <w:ind w:firstLine="567"/>
        <w:jc w:val="both"/>
        <w:rPr>
          <w:sz w:val="26"/>
          <w:szCs w:val="26"/>
        </w:rPr>
      </w:pPr>
      <w:r w:rsidRPr="007519B7">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519B7" w:rsidRPr="007519B7" w:rsidRDefault="007519B7" w:rsidP="007519B7">
      <w:pPr>
        <w:ind w:firstLine="567"/>
        <w:jc w:val="both"/>
        <w:rPr>
          <w:sz w:val="26"/>
          <w:szCs w:val="26"/>
        </w:rPr>
      </w:pPr>
      <w:r w:rsidRPr="007519B7">
        <w:rPr>
          <w:sz w:val="26"/>
          <w:szCs w:val="26"/>
        </w:rPr>
        <w:t>2) организация и осуществление муниципального контроля на территории Краснологского сельского поселения;</w:t>
      </w:r>
    </w:p>
    <w:p w:rsidR="007519B7" w:rsidRPr="007519B7" w:rsidRDefault="007519B7" w:rsidP="007519B7">
      <w:pPr>
        <w:ind w:firstLine="567"/>
        <w:jc w:val="both"/>
        <w:rPr>
          <w:sz w:val="26"/>
          <w:szCs w:val="26"/>
        </w:rPr>
      </w:pPr>
      <w:r w:rsidRPr="007519B7">
        <w:rPr>
          <w:sz w:val="26"/>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7519B7" w:rsidRPr="007519B7" w:rsidRDefault="007519B7" w:rsidP="007519B7">
      <w:pPr>
        <w:jc w:val="both"/>
        <w:rPr>
          <w:sz w:val="26"/>
          <w:szCs w:val="26"/>
        </w:rPr>
      </w:pPr>
      <w:r w:rsidRPr="007519B7">
        <w:rPr>
          <w:sz w:val="26"/>
          <w:szCs w:val="26"/>
        </w:rPr>
        <w:t xml:space="preserve">         2.Часть 3 изложить в следующей редакции:</w:t>
      </w:r>
    </w:p>
    <w:p w:rsidR="007519B7" w:rsidRPr="007519B7" w:rsidRDefault="007519B7" w:rsidP="007519B7">
      <w:pPr>
        <w:ind w:firstLine="567"/>
        <w:jc w:val="both"/>
        <w:rPr>
          <w:sz w:val="26"/>
          <w:szCs w:val="26"/>
        </w:rPr>
      </w:pPr>
      <w:r w:rsidRPr="007519B7">
        <w:rPr>
          <w:sz w:val="26"/>
          <w:szCs w:val="26"/>
        </w:rPr>
        <w:lastRenderedPageBreak/>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519B7" w:rsidRPr="007519B7" w:rsidRDefault="007519B7" w:rsidP="007519B7">
      <w:pPr>
        <w:ind w:firstLine="567"/>
        <w:jc w:val="both"/>
        <w:rPr>
          <w:sz w:val="26"/>
          <w:szCs w:val="26"/>
        </w:rPr>
      </w:pPr>
      <w:r w:rsidRPr="007519B7">
        <w:rPr>
          <w:sz w:val="26"/>
          <w:szCs w:val="26"/>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Краснологского сельского поселения Каширского муниципального района.»;</w:t>
      </w:r>
    </w:p>
    <w:p w:rsidR="007519B7" w:rsidRPr="007519B7" w:rsidRDefault="007519B7" w:rsidP="007519B7">
      <w:pPr>
        <w:jc w:val="both"/>
        <w:rPr>
          <w:sz w:val="26"/>
          <w:szCs w:val="26"/>
        </w:rPr>
      </w:pPr>
      <w:r w:rsidRPr="007519B7">
        <w:rPr>
          <w:sz w:val="26"/>
          <w:szCs w:val="26"/>
        </w:rPr>
        <w:t xml:space="preserve">        3.Статью 38 дополнить частью 4 следующего содержания:</w:t>
      </w:r>
    </w:p>
    <w:p w:rsidR="007519B7" w:rsidRPr="007519B7" w:rsidRDefault="007519B7" w:rsidP="007519B7">
      <w:pPr>
        <w:ind w:firstLine="567"/>
        <w:jc w:val="both"/>
        <w:rPr>
          <w:sz w:val="26"/>
          <w:szCs w:val="26"/>
        </w:rPr>
      </w:pPr>
      <w:r w:rsidRPr="007519B7">
        <w:rPr>
          <w:sz w:val="26"/>
          <w:szCs w:val="26"/>
        </w:rPr>
        <w:t>«4. Муниципальный контроль подлежит осуществлению при наличии в границах Краснологского сельского поселения объектов соответствующего вида контроля.».</w:t>
      </w:r>
    </w:p>
    <w:p w:rsidR="007519B7" w:rsidRPr="007519B7" w:rsidRDefault="007519B7" w:rsidP="007519B7">
      <w:pPr>
        <w:ind w:firstLine="567"/>
        <w:jc w:val="both"/>
        <w:rPr>
          <w:sz w:val="26"/>
          <w:szCs w:val="26"/>
        </w:rPr>
      </w:pPr>
    </w:p>
    <w:p w:rsidR="007519B7" w:rsidRPr="007519B7" w:rsidRDefault="007519B7" w:rsidP="007519B7">
      <w:pPr>
        <w:ind w:firstLine="567"/>
        <w:jc w:val="both"/>
        <w:rPr>
          <w:b/>
          <w:sz w:val="26"/>
          <w:szCs w:val="26"/>
        </w:rPr>
      </w:pPr>
      <w:r w:rsidRPr="007519B7">
        <w:rPr>
          <w:b/>
          <w:sz w:val="26"/>
          <w:szCs w:val="26"/>
        </w:rPr>
        <w:t>11. СТАТЬЯ 44. Устав Краснологского сельского поселения.</w:t>
      </w:r>
    </w:p>
    <w:p w:rsidR="007519B7" w:rsidRPr="007519B7" w:rsidRDefault="007519B7" w:rsidP="007519B7">
      <w:pPr>
        <w:jc w:val="both"/>
        <w:rPr>
          <w:sz w:val="26"/>
          <w:szCs w:val="26"/>
        </w:rPr>
      </w:pPr>
      <w:r w:rsidRPr="007519B7">
        <w:rPr>
          <w:sz w:val="26"/>
          <w:szCs w:val="26"/>
        </w:rPr>
        <w:t xml:space="preserve">          1. В части 3 после слова «одновременным» дополнить словом «официальным».</w:t>
      </w:r>
    </w:p>
    <w:p w:rsidR="007519B7" w:rsidRPr="007519B7" w:rsidRDefault="007519B7" w:rsidP="007519B7">
      <w:pPr>
        <w:jc w:val="both"/>
        <w:rPr>
          <w:sz w:val="26"/>
          <w:szCs w:val="26"/>
        </w:rPr>
      </w:pPr>
      <w:r w:rsidRPr="007519B7">
        <w:rPr>
          <w:sz w:val="26"/>
          <w:szCs w:val="26"/>
        </w:rPr>
        <w:t xml:space="preserve">          2. Часть 8 статьи 44 изложить в следующей редакции:</w:t>
      </w:r>
    </w:p>
    <w:p w:rsidR="007519B7" w:rsidRPr="007519B7" w:rsidRDefault="007519B7" w:rsidP="007519B7">
      <w:pPr>
        <w:jc w:val="both"/>
        <w:rPr>
          <w:bCs/>
          <w:sz w:val="26"/>
          <w:szCs w:val="26"/>
        </w:rPr>
      </w:pPr>
      <w:r w:rsidRPr="007519B7">
        <w:rPr>
          <w:bCs/>
          <w:sz w:val="26"/>
          <w:szCs w:val="26"/>
        </w:rPr>
        <w:t xml:space="preserve">         «8. Устав, решение Совета народных депутатов Краснологского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«Муниципальный вестник» Краснологского сельского поселения Каширского муниципального района Воронежской области.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519B7" w:rsidRPr="007519B7" w:rsidRDefault="007519B7" w:rsidP="007519B7">
      <w:pPr>
        <w:ind w:firstLine="567"/>
        <w:jc w:val="both"/>
        <w:rPr>
          <w:bCs/>
          <w:sz w:val="26"/>
          <w:szCs w:val="26"/>
        </w:rPr>
      </w:pPr>
    </w:p>
    <w:p w:rsidR="007519B7" w:rsidRPr="007519B7" w:rsidRDefault="007519B7" w:rsidP="007519B7">
      <w:pPr>
        <w:ind w:right="-365" w:firstLine="567"/>
        <w:jc w:val="both"/>
        <w:outlineLvl w:val="1"/>
        <w:rPr>
          <w:b/>
          <w:bCs/>
          <w:iCs/>
          <w:sz w:val="26"/>
          <w:szCs w:val="26"/>
        </w:rPr>
      </w:pPr>
      <w:r w:rsidRPr="007519B7">
        <w:rPr>
          <w:b/>
          <w:iCs/>
          <w:sz w:val="26"/>
          <w:szCs w:val="26"/>
        </w:rPr>
        <w:t>12</w:t>
      </w:r>
      <w:r w:rsidRPr="007519B7">
        <w:rPr>
          <w:b/>
          <w:iCs/>
          <w:sz w:val="26"/>
          <w:szCs w:val="26"/>
          <w:lang w:val="x-none"/>
        </w:rPr>
        <w:t>.</w:t>
      </w:r>
      <w:r w:rsidRPr="007519B7">
        <w:rPr>
          <w:b/>
          <w:iCs/>
          <w:sz w:val="26"/>
          <w:szCs w:val="26"/>
        </w:rPr>
        <w:t xml:space="preserve"> СТАТЬЯ</w:t>
      </w:r>
      <w:r w:rsidRPr="007519B7">
        <w:rPr>
          <w:b/>
          <w:iCs/>
          <w:sz w:val="26"/>
          <w:szCs w:val="26"/>
          <w:lang w:val="x-none"/>
        </w:rPr>
        <w:t xml:space="preserve"> 45</w:t>
      </w:r>
      <w:r w:rsidRPr="007519B7">
        <w:rPr>
          <w:b/>
          <w:iCs/>
          <w:sz w:val="26"/>
          <w:szCs w:val="26"/>
        </w:rPr>
        <w:t>.</w:t>
      </w:r>
      <w:r w:rsidRPr="007519B7">
        <w:rPr>
          <w:b/>
          <w:iCs/>
          <w:sz w:val="26"/>
          <w:szCs w:val="26"/>
          <w:lang w:val="x-none"/>
        </w:rPr>
        <w:t xml:space="preserve"> </w:t>
      </w:r>
      <w:r w:rsidRPr="007519B7">
        <w:rPr>
          <w:b/>
          <w:bCs/>
          <w:iCs/>
          <w:sz w:val="26"/>
          <w:szCs w:val="26"/>
          <w:lang w:val="x-none"/>
        </w:rPr>
        <w:t xml:space="preserve">Правовые акты органов местного самоуправления </w:t>
      </w:r>
      <w:r w:rsidRPr="007519B7">
        <w:rPr>
          <w:b/>
          <w:bCs/>
          <w:iCs/>
          <w:sz w:val="26"/>
          <w:szCs w:val="26"/>
        </w:rPr>
        <w:t>Краснологского</w:t>
      </w:r>
      <w:r w:rsidRPr="007519B7">
        <w:rPr>
          <w:b/>
          <w:bCs/>
          <w:iCs/>
          <w:sz w:val="26"/>
          <w:szCs w:val="26"/>
          <w:lang w:val="x-none"/>
        </w:rPr>
        <w:t xml:space="preserve"> сельского поселения</w:t>
      </w:r>
      <w:r w:rsidRPr="007519B7">
        <w:rPr>
          <w:b/>
          <w:bCs/>
          <w:iCs/>
          <w:sz w:val="26"/>
          <w:szCs w:val="26"/>
        </w:rPr>
        <w:t>.</w:t>
      </w:r>
    </w:p>
    <w:p w:rsidR="007519B7" w:rsidRPr="007519B7" w:rsidRDefault="007519B7" w:rsidP="007519B7">
      <w:pPr>
        <w:ind w:right="-365"/>
        <w:jc w:val="both"/>
        <w:outlineLvl w:val="1"/>
        <w:rPr>
          <w:bCs/>
          <w:iCs/>
          <w:sz w:val="26"/>
          <w:szCs w:val="26"/>
          <w:lang w:val="x-none"/>
        </w:rPr>
      </w:pPr>
      <w:r w:rsidRPr="007519B7">
        <w:rPr>
          <w:bCs/>
          <w:iCs/>
          <w:sz w:val="26"/>
          <w:szCs w:val="26"/>
        </w:rPr>
        <w:t xml:space="preserve">        1. В части 2 </w:t>
      </w:r>
      <w:r w:rsidRPr="007519B7">
        <w:rPr>
          <w:bCs/>
          <w:iCs/>
          <w:sz w:val="26"/>
          <w:szCs w:val="26"/>
          <w:lang w:val="x-none"/>
        </w:rPr>
        <w:t>словосочетание «для подписания и обнародования» заменить словами «для подписания и официального обнародования»</w:t>
      </w:r>
    </w:p>
    <w:p w:rsidR="007519B7" w:rsidRPr="007519B7" w:rsidRDefault="007519B7" w:rsidP="007519B7">
      <w:pPr>
        <w:ind w:right="-365"/>
        <w:jc w:val="both"/>
        <w:outlineLvl w:val="1"/>
        <w:rPr>
          <w:bCs/>
          <w:iCs/>
          <w:sz w:val="26"/>
          <w:szCs w:val="26"/>
        </w:rPr>
      </w:pPr>
    </w:p>
    <w:p w:rsidR="007519B7" w:rsidRPr="007519B7" w:rsidRDefault="007519B7" w:rsidP="007519B7">
      <w:pPr>
        <w:ind w:right="-365"/>
        <w:jc w:val="both"/>
        <w:outlineLvl w:val="1"/>
        <w:rPr>
          <w:bCs/>
          <w:iCs/>
          <w:sz w:val="26"/>
          <w:szCs w:val="26"/>
          <w:lang w:val="x-none"/>
        </w:rPr>
      </w:pPr>
      <w:r w:rsidRPr="007519B7">
        <w:rPr>
          <w:bCs/>
          <w:iCs/>
          <w:sz w:val="26"/>
          <w:szCs w:val="26"/>
        </w:rPr>
        <w:t xml:space="preserve">         </w:t>
      </w:r>
      <w:r w:rsidRPr="007519B7">
        <w:rPr>
          <w:bCs/>
          <w:iCs/>
          <w:sz w:val="26"/>
          <w:szCs w:val="26"/>
          <w:lang w:val="x-none"/>
        </w:rPr>
        <w:t>2. Часть 7 статьи 45 Устава изложить в следующей редакции:</w:t>
      </w:r>
    </w:p>
    <w:p w:rsidR="007519B7" w:rsidRPr="007519B7" w:rsidRDefault="007519B7" w:rsidP="007519B7">
      <w:pPr>
        <w:jc w:val="both"/>
        <w:rPr>
          <w:sz w:val="26"/>
          <w:szCs w:val="26"/>
        </w:rPr>
      </w:pPr>
      <w:r w:rsidRPr="007519B7">
        <w:rPr>
          <w:sz w:val="26"/>
          <w:szCs w:val="26"/>
        </w:rPr>
        <w:t xml:space="preserve">        «7.</w:t>
      </w:r>
      <w:r w:rsidRPr="007519B7">
        <w:rPr>
          <w:color w:val="000000"/>
          <w:sz w:val="26"/>
          <w:szCs w:val="26"/>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Краснологское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519B7" w:rsidRPr="007519B7" w:rsidRDefault="007519B7" w:rsidP="007519B7">
      <w:pPr>
        <w:ind w:firstLine="709"/>
        <w:jc w:val="both"/>
        <w:rPr>
          <w:color w:val="000000"/>
          <w:sz w:val="26"/>
          <w:szCs w:val="26"/>
        </w:rPr>
      </w:pPr>
      <w:r w:rsidRPr="007519B7">
        <w:rPr>
          <w:color w:val="000000"/>
          <w:sz w:val="26"/>
          <w:szCs w:val="26"/>
        </w:rPr>
        <w:lastRenderedPageBreak/>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«Муниципальный вестник» Краснологского сельского поселения Каширского муниципального района Воронежской области».</w:t>
      </w:r>
    </w:p>
    <w:p w:rsidR="007519B7" w:rsidRPr="007519B7" w:rsidRDefault="007519B7" w:rsidP="007519B7">
      <w:pPr>
        <w:ind w:firstLine="709"/>
        <w:jc w:val="both"/>
        <w:rPr>
          <w:color w:val="000000"/>
          <w:sz w:val="26"/>
          <w:szCs w:val="26"/>
        </w:rPr>
      </w:pPr>
      <w:r w:rsidRPr="007519B7">
        <w:rPr>
          <w:color w:val="000000"/>
          <w:sz w:val="26"/>
          <w:szCs w:val="26"/>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Краснологского сельского поселения Каширского муниципального района либо самими муниципальными правовыми актами.</w:t>
      </w:r>
    </w:p>
    <w:p w:rsidR="007519B7" w:rsidRPr="007519B7" w:rsidRDefault="007519B7" w:rsidP="007519B7">
      <w:pPr>
        <w:ind w:firstLine="709"/>
        <w:jc w:val="both"/>
        <w:rPr>
          <w:color w:val="000000"/>
          <w:sz w:val="26"/>
          <w:szCs w:val="26"/>
        </w:rPr>
      </w:pPr>
      <w:r w:rsidRPr="007519B7">
        <w:rPr>
          <w:color w:val="000000"/>
          <w:sz w:val="26"/>
          <w:szCs w:val="26"/>
        </w:rPr>
        <w:t>Нормативные правовые акты Совета народных депутатов Краснологского сельского поселения Каширского муниципального района о налогах и сборах вступают в силу в соответствии с Налоговым кодексом Российской Федерации.</w:t>
      </w:r>
    </w:p>
    <w:p w:rsidR="007519B7" w:rsidRPr="007519B7" w:rsidRDefault="007519B7" w:rsidP="007519B7">
      <w:pPr>
        <w:ind w:firstLine="709"/>
        <w:jc w:val="both"/>
        <w:rPr>
          <w:color w:val="000000"/>
          <w:sz w:val="26"/>
          <w:szCs w:val="26"/>
        </w:rPr>
      </w:pPr>
      <w:r w:rsidRPr="007519B7">
        <w:rPr>
          <w:color w:val="000000"/>
          <w:sz w:val="26"/>
          <w:szCs w:val="26"/>
        </w:rPr>
        <w:t>Иные правовые акты вступают в силу с момента их подписания, либо со дня, указанного в самом акте.».</w:t>
      </w:r>
    </w:p>
    <w:p w:rsidR="007519B7" w:rsidRPr="007519B7" w:rsidRDefault="007519B7" w:rsidP="007519B7">
      <w:pPr>
        <w:ind w:firstLine="709"/>
        <w:jc w:val="both"/>
        <w:rPr>
          <w:color w:val="000000"/>
          <w:sz w:val="26"/>
          <w:szCs w:val="26"/>
        </w:rPr>
      </w:pPr>
    </w:p>
    <w:p w:rsidR="007519B7" w:rsidRPr="007519B7" w:rsidRDefault="007519B7" w:rsidP="007519B7">
      <w:pPr>
        <w:ind w:firstLine="709"/>
        <w:jc w:val="both"/>
        <w:rPr>
          <w:b/>
          <w:color w:val="000000"/>
          <w:sz w:val="26"/>
          <w:szCs w:val="26"/>
        </w:rPr>
      </w:pPr>
      <w:r w:rsidRPr="007519B7">
        <w:rPr>
          <w:b/>
          <w:color w:val="000000"/>
          <w:sz w:val="26"/>
          <w:szCs w:val="26"/>
        </w:rPr>
        <w:t>13. Статью 46 Устава изложить в следующей редакции:</w:t>
      </w:r>
    </w:p>
    <w:p w:rsidR="007519B7" w:rsidRPr="007519B7" w:rsidRDefault="007519B7" w:rsidP="007519B7">
      <w:pPr>
        <w:ind w:firstLine="567"/>
        <w:jc w:val="both"/>
        <w:rPr>
          <w:color w:val="000000"/>
          <w:sz w:val="26"/>
          <w:szCs w:val="26"/>
        </w:rPr>
      </w:pPr>
      <w:r w:rsidRPr="007519B7">
        <w:rPr>
          <w:b/>
          <w:color w:val="000000"/>
          <w:sz w:val="26"/>
          <w:szCs w:val="26"/>
        </w:rPr>
        <w:t xml:space="preserve">«СТАТЬЯ 46. </w:t>
      </w:r>
      <w:r w:rsidRPr="007519B7">
        <w:rPr>
          <w:bCs/>
          <w:color w:val="000000"/>
          <w:sz w:val="26"/>
          <w:szCs w:val="26"/>
        </w:rPr>
        <w:t xml:space="preserve">Порядок опубликования муниципальных правовых актов, </w:t>
      </w:r>
      <w:r w:rsidRPr="007519B7">
        <w:rPr>
          <w:bCs/>
          <w:color w:val="212121"/>
          <w:sz w:val="26"/>
          <w:szCs w:val="26"/>
        </w:rPr>
        <w:t>соглашений, заключаемых между органами местного самоуправления.</w:t>
      </w:r>
    </w:p>
    <w:p w:rsidR="007519B7" w:rsidRPr="007519B7" w:rsidRDefault="007519B7" w:rsidP="007519B7">
      <w:pPr>
        <w:ind w:firstLine="709"/>
        <w:jc w:val="both"/>
        <w:rPr>
          <w:color w:val="000000"/>
          <w:sz w:val="26"/>
          <w:szCs w:val="26"/>
        </w:rPr>
      </w:pPr>
      <w:r w:rsidRPr="007519B7">
        <w:rPr>
          <w:color w:val="000000"/>
          <w:sz w:val="26"/>
          <w:szCs w:val="26"/>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Краснологского сельского поселения «Муниципальный вестник» Краснологского сельского поселения Каширского муниципального района Воронежской области».</w:t>
      </w:r>
    </w:p>
    <w:p w:rsidR="007519B7" w:rsidRPr="007519B7" w:rsidRDefault="007519B7" w:rsidP="007519B7">
      <w:pPr>
        <w:ind w:firstLine="709"/>
        <w:jc w:val="both"/>
        <w:rPr>
          <w:color w:val="000000"/>
          <w:sz w:val="26"/>
          <w:szCs w:val="26"/>
        </w:rPr>
      </w:pPr>
      <w:r w:rsidRPr="007519B7">
        <w:rPr>
          <w:color w:val="000000"/>
          <w:sz w:val="26"/>
          <w:szCs w:val="26"/>
        </w:rPr>
        <w:t xml:space="preserve">2. Муниципальные правовые акты </w:t>
      </w:r>
      <w:r w:rsidRPr="007519B7">
        <w:rPr>
          <w:sz w:val="26"/>
          <w:szCs w:val="26"/>
        </w:rPr>
        <w:t>Краснологского сельского поселения</w:t>
      </w:r>
      <w:r w:rsidRPr="007519B7">
        <w:rPr>
          <w:color w:val="000000"/>
          <w:sz w:val="26"/>
          <w:szCs w:val="26"/>
        </w:rPr>
        <w:t>,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7519B7" w:rsidRPr="007519B7" w:rsidRDefault="007519B7" w:rsidP="007519B7">
      <w:pPr>
        <w:ind w:firstLine="709"/>
        <w:jc w:val="both"/>
        <w:rPr>
          <w:color w:val="000000"/>
          <w:sz w:val="26"/>
          <w:szCs w:val="26"/>
        </w:rPr>
      </w:pPr>
      <w:r w:rsidRPr="007519B7">
        <w:rPr>
          <w:color w:val="000000"/>
          <w:sz w:val="26"/>
          <w:szCs w:val="26"/>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7519B7" w:rsidRPr="007519B7" w:rsidRDefault="007519B7" w:rsidP="007519B7">
      <w:pPr>
        <w:jc w:val="both"/>
        <w:rPr>
          <w:color w:val="000000"/>
          <w:sz w:val="26"/>
          <w:szCs w:val="26"/>
        </w:rPr>
      </w:pPr>
      <w:r w:rsidRPr="007519B7">
        <w:rPr>
          <w:b/>
          <w:color w:val="000000"/>
          <w:sz w:val="26"/>
          <w:szCs w:val="26"/>
        </w:rPr>
        <w:t xml:space="preserve">            14.</w:t>
      </w:r>
      <w:r w:rsidRPr="007519B7">
        <w:rPr>
          <w:color w:val="000000"/>
          <w:sz w:val="26"/>
          <w:szCs w:val="26"/>
        </w:rPr>
        <w:t xml:space="preserve"> </w:t>
      </w:r>
      <w:r w:rsidRPr="007519B7">
        <w:rPr>
          <w:b/>
          <w:color w:val="000000"/>
          <w:sz w:val="26"/>
          <w:szCs w:val="26"/>
        </w:rPr>
        <w:t xml:space="preserve">Дополнить Устав </w:t>
      </w:r>
      <w:hyperlink r:id="rId13" w:history="1">
        <w:r w:rsidRPr="007519B7">
          <w:rPr>
            <w:b/>
            <w:sz w:val="26"/>
            <w:szCs w:val="26"/>
          </w:rPr>
          <w:t>статьей 54.</w:t>
        </w:r>
      </w:hyperlink>
      <w:r w:rsidRPr="007519B7">
        <w:rPr>
          <w:b/>
          <w:sz w:val="26"/>
          <w:szCs w:val="26"/>
        </w:rPr>
        <w:t>1</w:t>
      </w:r>
      <w:r w:rsidRPr="007519B7">
        <w:rPr>
          <w:b/>
          <w:color w:val="000000"/>
          <w:sz w:val="26"/>
          <w:szCs w:val="26"/>
        </w:rPr>
        <w:t xml:space="preserve"> следующего содержания:</w:t>
      </w:r>
    </w:p>
    <w:p w:rsidR="007519B7" w:rsidRPr="007519B7" w:rsidRDefault="007519B7" w:rsidP="007519B7">
      <w:pPr>
        <w:jc w:val="both"/>
        <w:rPr>
          <w:color w:val="000000"/>
          <w:sz w:val="26"/>
          <w:szCs w:val="26"/>
        </w:rPr>
      </w:pPr>
      <w:r w:rsidRPr="007519B7">
        <w:rPr>
          <w:b/>
          <w:color w:val="000000"/>
          <w:sz w:val="26"/>
          <w:szCs w:val="26"/>
        </w:rPr>
        <w:t>«Статья 54.1. Финансовое и иное обеспечение реализации инициативных проектов»</w:t>
      </w:r>
    </w:p>
    <w:p w:rsidR="007519B7" w:rsidRPr="007519B7" w:rsidRDefault="007519B7" w:rsidP="007519B7">
      <w:pPr>
        <w:ind w:firstLine="720"/>
        <w:jc w:val="both"/>
        <w:rPr>
          <w:color w:val="000000"/>
          <w:sz w:val="26"/>
          <w:szCs w:val="26"/>
        </w:rPr>
      </w:pPr>
      <w:bookmarkStart w:id="33" w:name="sub_5611"/>
      <w:r w:rsidRPr="007519B7">
        <w:rPr>
          <w:color w:val="000000"/>
          <w:sz w:val="26"/>
          <w:szCs w:val="26"/>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Краснологского сельского поселения.</w:t>
      </w:r>
      <w:bookmarkEnd w:id="33"/>
    </w:p>
    <w:p w:rsidR="007519B7" w:rsidRPr="007519B7" w:rsidRDefault="007519B7" w:rsidP="007519B7">
      <w:pPr>
        <w:ind w:firstLine="720"/>
        <w:jc w:val="both"/>
        <w:rPr>
          <w:color w:val="000000"/>
          <w:sz w:val="26"/>
          <w:szCs w:val="26"/>
        </w:rPr>
      </w:pPr>
      <w:bookmarkStart w:id="34" w:name="sub_5612"/>
      <w:r w:rsidRPr="007519B7">
        <w:rPr>
          <w:color w:val="000000"/>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7519B7">
        <w:rPr>
          <w:color w:val="000000"/>
          <w:sz w:val="26"/>
          <w:szCs w:val="26"/>
        </w:rPr>
        <w:lastRenderedPageBreak/>
        <w:t>добровольной основе и зачисляемые в соответствии с Бюджетным кодексом Российской Федерации в бюджет Краснологского сельского поселения в целях реализации конкретных инициативных проектов.</w:t>
      </w:r>
      <w:bookmarkEnd w:id="34"/>
    </w:p>
    <w:p w:rsidR="007519B7" w:rsidRPr="007519B7" w:rsidRDefault="007519B7" w:rsidP="007519B7">
      <w:pPr>
        <w:ind w:firstLine="720"/>
        <w:jc w:val="both"/>
        <w:rPr>
          <w:color w:val="000000"/>
          <w:sz w:val="26"/>
          <w:szCs w:val="26"/>
        </w:rPr>
      </w:pPr>
      <w:bookmarkStart w:id="35" w:name="sub_5613"/>
      <w:r w:rsidRPr="007519B7">
        <w:rPr>
          <w:color w:val="000000"/>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Краснологского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Краснологского сельского поселения.</w:t>
      </w:r>
      <w:bookmarkEnd w:id="35"/>
    </w:p>
    <w:p w:rsidR="007519B7" w:rsidRPr="007519B7" w:rsidRDefault="007519B7" w:rsidP="007519B7">
      <w:pPr>
        <w:ind w:firstLine="720"/>
        <w:jc w:val="both"/>
        <w:rPr>
          <w:color w:val="000000"/>
          <w:sz w:val="26"/>
          <w:szCs w:val="26"/>
        </w:rPr>
      </w:pPr>
      <w:r w:rsidRPr="007519B7">
        <w:rPr>
          <w:color w:val="000000"/>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бюджет Краснологского сельского поселения, определяется решением Совета народных депутатов Краснологского сельского поселения.</w:t>
      </w:r>
    </w:p>
    <w:p w:rsidR="007519B7" w:rsidRPr="007519B7" w:rsidRDefault="007519B7" w:rsidP="007519B7">
      <w:pPr>
        <w:ind w:firstLine="720"/>
        <w:jc w:val="both"/>
        <w:rPr>
          <w:color w:val="000000"/>
          <w:sz w:val="26"/>
          <w:szCs w:val="26"/>
        </w:rPr>
      </w:pPr>
      <w:r w:rsidRPr="007519B7">
        <w:rPr>
          <w:color w:val="00000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519B7" w:rsidRPr="007519B7" w:rsidRDefault="007519B7" w:rsidP="007519B7">
      <w:pPr>
        <w:ind w:firstLine="720"/>
        <w:jc w:val="both"/>
        <w:rPr>
          <w:color w:val="000000"/>
          <w:sz w:val="26"/>
          <w:szCs w:val="26"/>
        </w:rPr>
      </w:pPr>
    </w:p>
    <w:p w:rsidR="007519B7" w:rsidRPr="007519B7" w:rsidRDefault="007519B7" w:rsidP="007519B7">
      <w:pPr>
        <w:ind w:firstLine="709"/>
        <w:jc w:val="both"/>
        <w:rPr>
          <w:b/>
          <w:color w:val="000000"/>
          <w:sz w:val="26"/>
          <w:szCs w:val="26"/>
        </w:rPr>
      </w:pPr>
      <w:r w:rsidRPr="007519B7">
        <w:rPr>
          <w:b/>
          <w:color w:val="000000"/>
          <w:sz w:val="26"/>
          <w:szCs w:val="26"/>
        </w:rPr>
        <w:t>15. СТАТЬЯ 64. Удаление</w:t>
      </w:r>
      <w:r w:rsidRPr="007519B7">
        <w:rPr>
          <w:b/>
          <w:bCs/>
          <w:sz w:val="26"/>
          <w:szCs w:val="26"/>
        </w:rPr>
        <w:t xml:space="preserve"> главы Краснологского </w:t>
      </w:r>
      <w:r w:rsidRPr="007519B7">
        <w:rPr>
          <w:b/>
          <w:sz w:val="26"/>
          <w:szCs w:val="26"/>
        </w:rPr>
        <w:t>сельского поселения</w:t>
      </w:r>
      <w:r w:rsidRPr="007519B7">
        <w:rPr>
          <w:b/>
          <w:bCs/>
          <w:sz w:val="26"/>
          <w:szCs w:val="26"/>
        </w:rPr>
        <w:t xml:space="preserve"> в отставку</w:t>
      </w:r>
    </w:p>
    <w:p w:rsidR="007519B7" w:rsidRPr="007519B7" w:rsidRDefault="007519B7" w:rsidP="007519B7">
      <w:pPr>
        <w:ind w:firstLine="709"/>
        <w:jc w:val="both"/>
        <w:rPr>
          <w:b/>
          <w:color w:val="000000"/>
          <w:sz w:val="26"/>
          <w:szCs w:val="26"/>
        </w:rPr>
      </w:pPr>
    </w:p>
    <w:p w:rsidR="007519B7" w:rsidRPr="007519B7" w:rsidRDefault="007519B7" w:rsidP="007519B7">
      <w:pPr>
        <w:jc w:val="both"/>
        <w:rPr>
          <w:color w:val="000000"/>
          <w:sz w:val="26"/>
          <w:szCs w:val="26"/>
        </w:rPr>
      </w:pPr>
      <w:r w:rsidRPr="007519B7">
        <w:rPr>
          <w:color w:val="000000"/>
          <w:sz w:val="26"/>
          <w:szCs w:val="26"/>
        </w:rPr>
        <w:t>1. Часть 2 дополнить пунктом 4.1.следующего содержания:</w:t>
      </w:r>
    </w:p>
    <w:p w:rsidR="007519B7" w:rsidRPr="007519B7" w:rsidRDefault="007519B7" w:rsidP="007519B7">
      <w:pPr>
        <w:jc w:val="both"/>
        <w:rPr>
          <w:color w:val="000000"/>
          <w:sz w:val="26"/>
          <w:szCs w:val="26"/>
        </w:rPr>
      </w:pPr>
      <w:r w:rsidRPr="007519B7">
        <w:rPr>
          <w:color w:val="000000"/>
          <w:sz w:val="26"/>
          <w:szCs w:val="26"/>
        </w:rPr>
        <w:t>«4.1.) приобретение им статуса иностранного агента;».</w:t>
      </w:r>
    </w:p>
    <w:p w:rsidR="007519B7" w:rsidRPr="007519B7" w:rsidRDefault="007519B7" w:rsidP="007519B7">
      <w:pPr>
        <w:ind w:firstLine="709"/>
        <w:jc w:val="both"/>
        <w:rPr>
          <w:b/>
          <w:color w:val="000000"/>
          <w:sz w:val="26"/>
          <w:szCs w:val="26"/>
        </w:rPr>
      </w:pPr>
    </w:p>
    <w:p w:rsidR="007519B7" w:rsidRPr="007519B7" w:rsidRDefault="007519B7" w:rsidP="007519B7">
      <w:pPr>
        <w:ind w:firstLine="567"/>
        <w:jc w:val="both"/>
        <w:rPr>
          <w:sz w:val="26"/>
          <w:szCs w:val="26"/>
        </w:rPr>
      </w:pPr>
    </w:p>
    <w:p w:rsidR="007519B7" w:rsidRPr="007519B7" w:rsidRDefault="007519B7" w:rsidP="007519B7">
      <w:pPr>
        <w:ind w:firstLine="567"/>
        <w:jc w:val="both"/>
        <w:rPr>
          <w:sz w:val="26"/>
          <w:szCs w:val="26"/>
        </w:rPr>
      </w:pPr>
    </w:p>
    <w:p w:rsidR="007519B7" w:rsidRPr="007519B7" w:rsidRDefault="007519B7" w:rsidP="007519B7">
      <w:pPr>
        <w:adjustRightInd w:val="0"/>
        <w:ind w:firstLine="709"/>
        <w:jc w:val="both"/>
        <w:rPr>
          <w:bCs/>
          <w:color w:val="000000"/>
          <w:sz w:val="26"/>
          <w:szCs w:val="26"/>
        </w:rPr>
      </w:pPr>
    </w:p>
    <w:p w:rsidR="007519B7" w:rsidRPr="007519B7" w:rsidRDefault="007519B7" w:rsidP="007519B7">
      <w:pPr>
        <w:adjustRightInd w:val="0"/>
        <w:ind w:firstLine="709"/>
        <w:jc w:val="both"/>
        <w:rPr>
          <w:bCs/>
          <w:color w:val="000000"/>
          <w:sz w:val="26"/>
          <w:szCs w:val="26"/>
        </w:rPr>
      </w:pPr>
    </w:p>
    <w:p w:rsidR="007519B7" w:rsidRPr="007519B7" w:rsidRDefault="007519B7" w:rsidP="007519B7">
      <w:pPr>
        <w:adjustRightInd w:val="0"/>
        <w:ind w:firstLine="709"/>
        <w:jc w:val="both"/>
        <w:rPr>
          <w:bCs/>
          <w:color w:val="000000"/>
          <w:sz w:val="26"/>
          <w:szCs w:val="26"/>
        </w:rPr>
      </w:pPr>
    </w:p>
    <w:p w:rsidR="007519B7" w:rsidRPr="007519B7" w:rsidRDefault="007519B7" w:rsidP="007519B7">
      <w:pPr>
        <w:adjustRightInd w:val="0"/>
        <w:ind w:firstLine="709"/>
        <w:jc w:val="both"/>
        <w:rPr>
          <w:bCs/>
          <w:color w:val="000000"/>
          <w:sz w:val="26"/>
          <w:szCs w:val="26"/>
        </w:rPr>
      </w:pPr>
    </w:p>
    <w:p w:rsidR="00166A54" w:rsidRPr="00166A54" w:rsidRDefault="00166A54" w:rsidP="00166A54">
      <w:pPr>
        <w:autoSpaceDE w:val="0"/>
        <w:autoSpaceDN w:val="0"/>
        <w:adjustRightInd w:val="0"/>
        <w:jc w:val="both"/>
        <w:rPr>
          <w:rFonts w:eastAsia="Calibri"/>
          <w:sz w:val="28"/>
          <w:szCs w:val="28"/>
          <w:lang w:eastAsia="en-US"/>
        </w:rPr>
      </w:pPr>
    </w:p>
    <w:sectPr w:rsidR="00166A54" w:rsidRPr="00166A54" w:rsidSect="00F72B27">
      <w:headerReference w:type="even" r:id="rId14"/>
      <w:headerReference w:type="default" r:id="rId15"/>
      <w:footerReference w:type="default" r:id="rId16"/>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281" w:rsidRDefault="009B6281" w:rsidP="000D3F48">
      <w:r>
        <w:separator/>
      </w:r>
    </w:p>
  </w:endnote>
  <w:endnote w:type="continuationSeparator" w:id="0">
    <w:p w:rsidR="009B6281" w:rsidRDefault="009B6281" w:rsidP="000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530172"/>
      <w:docPartObj>
        <w:docPartGallery w:val="Page Numbers (Bottom of Page)"/>
        <w:docPartUnique/>
      </w:docPartObj>
    </w:sdtPr>
    <w:sdtEndPr/>
    <w:sdtContent>
      <w:p w:rsidR="00A0491D" w:rsidRDefault="00A0491D">
        <w:pPr>
          <w:pStyle w:val="ab"/>
          <w:jc w:val="right"/>
        </w:pPr>
        <w:r>
          <w:fldChar w:fldCharType="begin"/>
        </w:r>
        <w:r>
          <w:instrText>PAGE   \* MERGEFORMAT</w:instrText>
        </w:r>
        <w:r>
          <w:fldChar w:fldCharType="separate"/>
        </w:r>
        <w:r w:rsidR="004417D7">
          <w:rPr>
            <w:noProof/>
          </w:rPr>
          <w:t>6</w:t>
        </w:r>
        <w:r>
          <w:fldChar w:fldCharType="end"/>
        </w:r>
      </w:p>
    </w:sdtContent>
  </w:sdt>
  <w:p w:rsidR="00083BFF" w:rsidRDefault="00083B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281" w:rsidRDefault="009B6281" w:rsidP="000D3F48">
      <w:r>
        <w:separator/>
      </w:r>
    </w:p>
  </w:footnote>
  <w:footnote w:type="continuationSeparator" w:id="0">
    <w:p w:rsidR="009B6281" w:rsidRDefault="009B6281" w:rsidP="000D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8A" w:rsidRDefault="008067CD" w:rsidP="00CE0434">
    <w:pPr>
      <w:pStyle w:val="a3"/>
      <w:framePr w:wrap="around" w:vAnchor="text" w:hAnchor="margin" w:xAlign="center" w:y="1"/>
      <w:rPr>
        <w:rStyle w:val="a5"/>
      </w:rPr>
    </w:pPr>
    <w:r>
      <w:rPr>
        <w:rStyle w:val="a5"/>
      </w:rPr>
      <w:fldChar w:fldCharType="begin"/>
    </w:r>
    <w:r w:rsidR="0037720B">
      <w:rPr>
        <w:rStyle w:val="a5"/>
      </w:rPr>
      <w:instrText xml:space="preserve">PAGE  </w:instrText>
    </w:r>
    <w:r>
      <w:rPr>
        <w:rStyle w:val="a5"/>
      </w:rPr>
      <w:fldChar w:fldCharType="end"/>
    </w:r>
  </w:p>
  <w:p w:rsidR="0054268A" w:rsidRDefault="009B62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8A" w:rsidRDefault="009B6281" w:rsidP="00CE0434">
    <w:pPr>
      <w:pStyle w:val="a3"/>
      <w:framePr w:wrap="around" w:vAnchor="text" w:hAnchor="margin" w:xAlign="center" w:y="1"/>
      <w:rPr>
        <w:rStyle w:val="a5"/>
      </w:rPr>
    </w:pPr>
  </w:p>
  <w:p w:rsidR="0054268A" w:rsidRDefault="009B6281" w:rsidP="00A049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69E5"/>
    <w:multiLevelType w:val="multilevel"/>
    <w:tmpl w:val="A01037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786FB9"/>
    <w:multiLevelType w:val="multilevel"/>
    <w:tmpl w:val="A83CAD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2E6AA2"/>
    <w:multiLevelType w:val="multilevel"/>
    <w:tmpl w:val="981A9D74"/>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25E8696F"/>
    <w:multiLevelType w:val="multilevel"/>
    <w:tmpl w:val="38EE8F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F736A4"/>
    <w:multiLevelType w:val="multilevel"/>
    <w:tmpl w:val="F940AE1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844559"/>
    <w:multiLevelType w:val="multilevel"/>
    <w:tmpl w:val="38E2C1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543546"/>
    <w:multiLevelType w:val="multilevel"/>
    <w:tmpl w:val="073AA1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CE5C25"/>
    <w:multiLevelType w:val="hybridMultilevel"/>
    <w:tmpl w:val="25C66294"/>
    <w:lvl w:ilvl="0" w:tplc="74DEF0B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4D72460A"/>
    <w:multiLevelType w:val="hybridMultilevel"/>
    <w:tmpl w:val="E83033CE"/>
    <w:lvl w:ilvl="0" w:tplc="C2EC79D8">
      <w:start w:val="5"/>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9" w15:restartNumberingAfterBreak="0">
    <w:nsid w:val="52CC2284"/>
    <w:multiLevelType w:val="multilevel"/>
    <w:tmpl w:val="A74EDFD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0" w15:restartNumberingAfterBreak="0">
    <w:nsid w:val="6E2D7A28"/>
    <w:multiLevelType w:val="hybridMultilevel"/>
    <w:tmpl w:val="77F4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FCE10F9"/>
    <w:multiLevelType w:val="multilevel"/>
    <w:tmpl w:val="BB8437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C1"/>
    <w:rsid w:val="00001DFE"/>
    <w:rsid w:val="000146BC"/>
    <w:rsid w:val="000158F0"/>
    <w:rsid w:val="00015C78"/>
    <w:rsid w:val="0003389C"/>
    <w:rsid w:val="00035BFD"/>
    <w:rsid w:val="00040990"/>
    <w:rsid w:val="000410B0"/>
    <w:rsid w:val="00041A05"/>
    <w:rsid w:val="000455A6"/>
    <w:rsid w:val="00060C21"/>
    <w:rsid w:val="000753DD"/>
    <w:rsid w:val="00075A2A"/>
    <w:rsid w:val="00075A72"/>
    <w:rsid w:val="00076FE8"/>
    <w:rsid w:val="0008109E"/>
    <w:rsid w:val="000819EA"/>
    <w:rsid w:val="0008271B"/>
    <w:rsid w:val="00083BFF"/>
    <w:rsid w:val="000A4F50"/>
    <w:rsid w:val="000A50B8"/>
    <w:rsid w:val="000A650D"/>
    <w:rsid w:val="000B266B"/>
    <w:rsid w:val="000C5889"/>
    <w:rsid w:val="000C7838"/>
    <w:rsid w:val="000D0038"/>
    <w:rsid w:val="000D1AA0"/>
    <w:rsid w:val="000D3F48"/>
    <w:rsid w:val="000E091C"/>
    <w:rsid w:val="000E5D94"/>
    <w:rsid w:val="000F09D3"/>
    <w:rsid w:val="000F19D5"/>
    <w:rsid w:val="000F6A97"/>
    <w:rsid w:val="00106DE1"/>
    <w:rsid w:val="00111390"/>
    <w:rsid w:val="001146E2"/>
    <w:rsid w:val="00116C92"/>
    <w:rsid w:val="001210DE"/>
    <w:rsid w:val="001247A8"/>
    <w:rsid w:val="00130EC1"/>
    <w:rsid w:val="00131621"/>
    <w:rsid w:val="00141852"/>
    <w:rsid w:val="00145118"/>
    <w:rsid w:val="00152EEA"/>
    <w:rsid w:val="00156610"/>
    <w:rsid w:val="001568A3"/>
    <w:rsid w:val="00166A54"/>
    <w:rsid w:val="00185285"/>
    <w:rsid w:val="001924E1"/>
    <w:rsid w:val="001A303A"/>
    <w:rsid w:val="001A7B87"/>
    <w:rsid w:val="001B0116"/>
    <w:rsid w:val="001B0568"/>
    <w:rsid w:val="001B117D"/>
    <w:rsid w:val="001B2285"/>
    <w:rsid w:val="001B22BC"/>
    <w:rsid w:val="001C6E8F"/>
    <w:rsid w:val="001E07DD"/>
    <w:rsid w:val="001E09C1"/>
    <w:rsid w:val="001E3B25"/>
    <w:rsid w:val="001F181B"/>
    <w:rsid w:val="001F4F64"/>
    <w:rsid w:val="002060FF"/>
    <w:rsid w:val="002173AD"/>
    <w:rsid w:val="00221546"/>
    <w:rsid w:val="00226E87"/>
    <w:rsid w:val="00234BAB"/>
    <w:rsid w:val="00235383"/>
    <w:rsid w:val="00247AA0"/>
    <w:rsid w:val="0025356F"/>
    <w:rsid w:val="0025416E"/>
    <w:rsid w:val="00255A66"/>
    <w:rsid w:val="002606C8"/>
    <w:rsid w:val="00265E07"/>
    <w:rsid w:val="002673C1"/>
    <w:rsid w:val="00270761"/>
    <w:rsid w:val="00271D8F"/>
    <w:rsid w:val="0027445B"/>
    <w:rsid w:val="002864D7"/>
    <w:rsid w:val="00291A2E"/>
    <w:rsid w:val="002B4315"/>
    <w:rsid w:val="002C2B08"/>
    <w:rsid w:val="002C5D67"/>
    <w:rsid w:val="002D0B0D"/>
    <w:rsid w:val="002D6002"/>
    <w:rsid w:val="002D622E"/>
    <w:rsid w:val="002D7F04"/>
    <w:rsid w:val="002F388A"/>
    <w:rsid w:val="003332CA"/>
    <w:rsid w:val="00333876"/>
    <w:rsid w:val="003353B2"/>
    <w:rsid w:val="00341000"/>
    <w:rsid w:val="00346DBD"/>
    <w:rsid w:val="003502AB"/>
    <w:rsid w:val="003520D2"/>
    <w:rsid w:val="00353BE9"/>
    <w:rsid w:val="00354A2D"/>
    <w:rsid w:val="0035568D"/>
    <w:rsid w:val="003559C1"/>
    <w:rsid w:val="0036245E"/>
    <w:rsid w:val="00362C77"/>
    <w:rsid w:val="00366189"/>
    <w:rsid w:val="003732FF"/>
    <w:rsid w:val="003757D0"/>
    <w:rsid w:val="0037720B"/>
    <w:rsid w:val="00382723"/>
    <w:rsid w:val="00385D7C"/>
    <w:rsid w:val="00392B48"/>
    <w:rsid w:val="003944F8"/>
    <w:rsid w:val="003A2966"/>
    <w:rsid w:val="003A3392"/>
    <w:rsid w:val="003A5FFF"/>
    <w:rsid w:val="003B254F"/>
    <w:rsid w:val="003B4C30"/>
    <w:rsid w:val="003C483D"/>
    <w:rsid w:val="003C7EF7"/>
    <w:rsid w:val="003D33B4"/>
    <w:rsid w:val="003D5DB6"/>
    <w:rsid w:val="00403A47"/>
    <w:rsid w:val="00405E01"/>
    <w:rsid w:val="0041043C"/>
    <w:rsid w:val="00412526"/>
    <w:rsid w:val="00412BC6"/>
    <w:rsid w:val="00423334"/>
    <w:rsid w:val="0042445A"/>
    <w:rsid w:val="00424C4F"/>
    <w:rsid w:val="00425FBE"/>
    <w:rsid w:val="004417D7"/>
    <w:rsid w:val="00443BB4"/>
    <w:rsid w:val="00446B99"/>
    <w:rsid w:val="00452130"/>
    <w:rsid w:val="004705B6"/>
    <w:rsid w:val="00472464"/>
    <w:rsid w:val="00480E13"/>
    <w:rsid w:val="004813FD"/>
    <w:rsid w:val="004857DA"/>
    <w:rsid w:val="00493C2F"/>
    <w:rsid w:val="00493D80"/>
    <w:rsid w:val="004A3BB5"/>
    <w:rsid w:val="004B1F1C"/>
    <w:rsid w:val="004B6567"/>
    <w:rsid w:val="004C29E8"/>
    <w:rsid w:val="004D4FCC"/>
    <w:rsid w:val="004E0771"/>
    <w:rsid w:val="005027B1"/>
    <w:rsid w:val="00515D48"/>
    <w:rsid w:val="00517BF2"/>
    <w:rsid w:val="005253C9"/>
    <w:rsid w:val="00530B4B"/>
    <w:rsid w:val="00533BCD"/>
    <w:rsid w:val="00537A3B"/>
    <w:rsid w:val="00564293"/>
    <w:rsid w:val="0057008B"/>
    <w:rsid w:val="00573764"/>
    <w:rsid w:val="00586F0A"/>
    <w:rsid w:val="005920BE"/>
    <w:rsid w:val="00595EBE"/>
    <w:rsid w:val="005A1096"/>
    <w:rsid w:val="005A37C2"/>
    <w:rsid w:val="005A5BFE"/>
    <w:rsid w:val="005C0E58"/>
    <w:rsid w:val="005D3136"/>
    <w:rsid w:val="005D6E24"/>
    <w:rsid w:val="005E39B0"/>
    <w:rsid w:val="005F2587"/>
    <w:rsid w:val="00600BBA"/>
    <w:rsid w:val="00610074"/>
    <w:rsid w:val="00620169"/>
    <w:rsid w:val="00622B9C"/>
    <w:rsid w:val="00644A60"/>
    <w:rsid w:val="0064738C"/>
    <w:rsid w:val="00651910"/>
    <w:rsid w:val="006536EA"/>
    <w:rsid w:val="00680D00"/>
    <w:rsid w:val="006925D6"/>
    <w:rsid w:val="00694EBC"/>
    <w:rsid w:val="006A01AB"/>
    <w:rsid w:val="006A5980"/>
    <w:rsid w:val="006B11B6"/>
    <w:rsid w:val="006B6A5A"/>
    <w:rsid w:val="006C254F"/>
    <w:rsid w:val="006D3964"/>
    <w:rsid w:val="006D7020"/>
    <w:rsid w:val="006E2587"/>
    <w:rsid w:val="006E39AF"/>
    <w:rsid w:val="006E3C15"/>
    <w:rsid w:val="006E7176"/>
    <w:rsid w:val="006F5924"/>
    <w:rsid w:val="006F66E4"/>
    <w:rsid w:val="00701E89"/>
    <w:rsid w:val="007020C0"/>
    <w:rsid w:val="00715853"/>
    <w:rsid w:val="00720272"/>
    <w:rsid w:val="00727C86"/>
    <w:rsid w:val="0073207C"/>
    <w:rsid w:val="0073737C"/>
    <w:rsid w:val="007514C0"/>
    <w:rsid w:val="007519B7"/>
    <w:rsid w:val="00766126"/>
    <w:rsid w:val="00767015"/>
    <w:rsid w:val="007704B5"/>
    <w:rsid w:val="0078765E"/>
    <w:rsid w:val="0079207B"/>
    <w:rsid w:val="007A6D47"/>
    <w:rsid w:val="007B35D9"/>
    <w:rsid w:val="007B59B7"/>
    <w:rsid w:val="007C0EE8"/>
    <w:rsid w:val="007C7E4E"/>
    <w:rsid w:val="007D33DA"/>
    <w:rsid w:val="007D3C25"/>
    <w:rsid w:val="007D7A78"/>
    <w:rsid w:val="008019D7"/>
    <w:rsid w:val="00806324"/>
    <w:rsid w:val="00806534"/>
    <w:rsid w:val="008067CD"/>
    <w:rsid w:val="00815FC3"/>
    <w:rsid w:val="008436A8"/>
    <w:rsid w:val="00844E9A"/>
    <w:rsid w:val="00845C52"/>
    <w:rsid w:val="00847758"/>
    <w:rsid w:val="00866965"/>
    <w:rsid w:val="00866B16"/>
    <w:rsid w:val="00882379"/>
    <w:rsid w:val="00882927"/>
    <w:rsid w:val="0088711B"/>
    <w:rsid w:val="0088778A"/>
    <w:rsid w:val="00892610"/>
    <w:rsid w:val="0089557F"/>
    <w:rsid w:val="008970F9"/>
    <w:rsid w:val="008A77EA"/>
    <w:rsid w:val="008B3748"/>
    <w:rsid w:val="008B4F1B"/>
    <w:rsid w:val="008B6143"/>
    <w:rsid w:val="008C1073"/>
    <w:rsid w:val="008D0FDA"/>
    <w:rsid w:val="008E6088"/>
    <w:rsid w:val="008F4A39"/>
    <w:rsid w:val="00905911"/>
    <w:rsid w:val="00910B98"/>
    <w:rsid w:val="0091109C"/>
    <w:rsid w:val="009162BA"/>
    <w:rsid w:val="00947BEF"/>
    <w:rsid w:val="00951CE2"/>
    <w:rsid w:val="00971B15"/>
    <w:rsid w:val="0098777E"/>
    <w:rsid w:val="00995E82"/>
    <w:rsid w:val="009B6281"/>
    <w:rsid w:val="009C1075"/>
    <w:rsid w:val="009C60C9"/>
    <w:rsid w:val="009E04A1"/>
    <w:rsid w:val="009E422F"/>
    <w:rsid w:val="009F0F28"/>
    <w:rsid w:val="00A02253"/>
    <w:rsid w:val="00A0491D"/>
    <w:rsid w:val="00A11EF5"/>
    <w:rsid w:val="00A15292"/>
    <w:rsid w:val="00A40C61"/>
    <w:rsid w:val="00A418DC"/>
    <w:rsid w:val="00A45494"/>
    <w:rsid w:val="00A51B22"/>
    <w:rsid w:val="00A54DBF"/>
    <w:rsid w:val="00A65DB1"/>
    <w:rsid w:val="00A75399"/>
    <w:rsid w:val="00A86C17"/>
    <w:rsid w:val="00A968A6"/>
    <w:rsid w:val="00AA7250"/>
    <w:rsid w:val="00AB455A"/>
    <w:rsid w:val="00AB507C"/>
    <w:rsid w:val="00AC20BE"/>
    <w:rsid w:val="00AC2BB1"/>
    <w:rsid w:val="00AC504A"/>
    <w:rsid w:val="00AD045E"/>
    <w:rsid w:val="00AD3BFA"/>
    <w:rsid w:val="00AE214B"/>
    <w:rsid w:val="00AE231E"/>
    <w:rsid w:val="00AE262F"/>
    <w:rsid w:val="00B05C64"/>
    <w:rsid w:val="00B25E58"/>
    <w:rsid w:val="00B25E77"/>
    <w:rsid w:val="00B4019D"/>
    <w:rsid w:val="00B424FF"/>
    <w:rsid w:val="00B455B5"/>
    <w:rsid w:val="00B57E7B"/>
    <w:rsid w:val="00B66F11"/>
    <w:rsid w:val="00B70E04"/>
    <w:rsid w:val="00B73C33"/>
    <w:rsid w:val="00BA0E6C"/>
    <w:rsid w:val="00BA2A9A"/>
    <w:rsid w:val="00BB24D0"/>
    <w:rsid w:val="00BB364F"/>
    <w:rsid w:val="00BB54AB"/>
    <w:rsid w:val="00BC25B8"/>
    <w:rsid w:val="00BD26EE"/>
    <w:rsid w:val="00BD58CC"/>
    <w:rsid w:val="00C03D6C"/>
    <w:rsid w:val="00C129F3"/>
    <w:rsid w:val="00C15932"/>
    <w:rsid w:val="00C241C8"/>
    <w:rsid w:val="00C25AD2"/>
    <w:rsid w:val="00C34827"/>
    <w:rsid w:val="00C5000E"/>
    <w:rsid w:val="00C611F8"/>
    <w:rsid w:val="00C66AE3"/>
    <w:rsid w:val="00C70DCF"/>
    <w:rsid w:val="00C772A5"/>
    <w:rsid w:val="00C77A08"/>
    <w:rsid w:val="00C83B4E"/>
    <w:rsid w:val="00C91C8E"/>
    <w:rsid w:val="00C97F01"/>
    <w:rsid w:val="00CA5BBE"/>
    <w:rsid w:val="00CC5A3C"/>
    <w:rsid w:val="00CC6B9B"/>
    <w:rsid w:val="00CD3D9E"/>
    <w:rsid w:val="00CE5762"/>
    <w:rsid w:val="00CF06DD"/>
    <w:rsid w:val="00D00346"/>
    <w:rsid w:val="00D02AB2"/>
    <w:rsid w:val="00D15F6E"/>
    <w:rsid w:val="00D2505D"/>
    <w:rsid w:val="00D30742"/>
    <w:rsid w:val="00D62A21"/>
    <w:rsid w:val="00D72D8A"/>
    <w:rsid w:val="00D76BD2"/>
    <w:rsid w:val="00D81DE9"/>
    <w:rsid w:val="00D92415"/>
    <w:rsid w:val="00DA089F"/>
    <w:rsid w:val="00DC21AD"/>
    <w:rsid w:val="00DD0A33"/>
    <w:rsid w:val="00DF2611"/>
    <w:rsid w:val="00DF79DF"/>
    <w:rsid w:val="00DF7C42"/>
    <w:rsid w:val="00E00842"/>
    <w:rsid w:val="00E56C26"/>
    <w:rsid w:val="00E6326B"/>
    <w:rsid w:val="00EA0778"/>
    <w:rsid w:val="00EA3F6F"/>
    <w:rsid w:val="00EC073E"/>
    <w:rsid w:val="00EC59E9"/>
    <w:rsid w:val="00ED4CBB"/>
    <w:rsid w:val="00EF025D"/>
    <w:rsid w:val="00EF694D"/>
    <w:rsid w:val="00F014A0"/>
    <w:rsid w:val="00F10CF3"/>
    <w:rsid w:val="00F2401F"/>
    <w:rsid w:val="00F2641A"/>
    <w:rsid w:val="00F40285"/>
    <w:rsid w:val="00F478A3"/>
    <w:rsid w:val="00F57B92"/>
    <w:rsid w:val="00F647E5"/>
    <w:rsid w:val="00F70EBF"/>
    <w:rsid w:val="00F72B27"/>
    <w:rsid w:val="00F8738A"/>
    <w:rsid w:val="00F91038"/>
    <w:rsid w:val="00F921CE"/>
    <w:rsid w:val="00F92A71"/>
    <w:rsid w:val="00F97843"/>
    <w:rsid w:val="00FA0C00"/>
    <w:rsid w:val="00FA7C20"/>
    <w:rsid w:val="00FB39C4"/>
    <w:rsid w:val="00FC48A1"/>
    <w:rsid w:val="00FD5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41E44-F7A9-4943-8E3A-6F4DFC23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3C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65E07"/>
    <w:pPr>
      <w:keepNext/>
      <w:widowControl w:val="0"/>
      <w:snapToGrid w:val="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3C1"/>
    <w:pPr>
      <w:tabs>
        <w:tab w:val="center" w:pos="4677"/>
        <w:tab w:val="right" w:pos="9355"/>
      </w:tabs>
    </w:pPr>
  </w:style>
  <w:style w:type="character" w:customStyle="1" w:styleId="a4">
    <w:name w:val="Верхний колонтитул Знак"/>
    <w:basedOn w:val="a0"/>
    <w:link w:val="a3"/>
    <w:rsid w:val="002673C1"/>
    <w:rPr>
      <w:rFonts w:ascii="Times New Roman" w:eastAsia="Times New Roman" w:hAnsi="Times New Roman" w:cs="Times New Roman"/>
      <w:sz w:val="24"/>
      <w:szCs w:val="24"/>
      <w:lang w:eastAsia="ru-RU"/>
    </w:rPr>
  </w:style>
  <w:style w:type="character" w:styleId="a5">
    <w:name w:val="page number"/>
    <w:basedOn w:val="a0"/>
    <w:rsid w:val="002673C1"/>
  </w:style>
  <w:style w:type="paragraph" w:styleId="a6">
    <w:name w:val="List Paragraph"/>
    <w:basedOn w:val="a"/>
    <w:uiPriority w:val="34"/>
    <w:qFormat/>
    <w:rsid w:val="009C60C9"/>
    <w:pPr>
      <w:ind w:left="720"/>
      <w:contextualSpacing/>
    </w:pPr>
  </w:style>
  <w:style w:type="paragraph" w:customStyle="1" w:styleId="ConsPlusNormal">
    <w:name w:val="ConsPlusNormal"/>
    <w:rsid w:val="005A5BF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Без интервала1"/>
    <w:rsid w:val="00472464"/>
    <w:pPr>
      <w:spacing w:after="0" w:line="240" w:lineRule="auto"/>
    </w:pPr>
    <w:rPr>
      <w:rFonts w:ascii="Calibri" w:eastAsia="Times New Roman" w:hAnsi="Calibri" w:cs="Times New Roman"/>
      <w:lang w:eastAsia="ru-RU"/>
    </w:rPr>
  </w:style>
  <w:style w:type="character" w:styleId="a7">
    <w:name w:val="Hyperlink"/>
    <w:basedOn w:val="a0"/>
    <w:uiPriority w:val="99"/>
    <w:semiHidden/>
    <w:unhideWhenUsed/>
    <w:rsid w:val="000B266B"/>
    <w:rPr>
      <w:color w:val="0000FF"/>
      <w:u w:val="single"/>
    </w:rPr>
  </w:style>
  <w:style w:type="paragraph" w:customStyle="1" w:styleId="ConsNormal">
    <w:name w:val="ConsNormal"/>
    <w:uiPriority w:val="99"/>
    <w:rsid w:val="00DA089F"/>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20">
    <w:name w:val="Заголовок 2 Знак"/>
    <w:basedOn w:val="a0"/>
    <w:link w:val="2"/>
    <w:rsid w:val="00265E07"/>
    <w:rPr>
      <w:rFonts w:ascii="Times New Roman" w:eastAsia="Times New Roman" w:hAnsi="Times New Roman" w:cs="Times New Roman"/>
      <w:b/>
      <w:sz w:val="24"/>
      <w:szCs w:val="20"/>
      <w:lang w:eastAsia="ru-RU"/>
    </w:rPr>
  </w:style>
  <w:style w:type="paragraph" w:customStyle="1" w:styleId="no-indent">
    <w:name w:val="no-indent"/>
    <w:basedOn w:val="a"/>
    <w:uiPriority w:val="99"/>
    <w:rsid w:val="005E39B0"/>
    <w:pPr>
      <w:spacing w:before="100" w:beforeAutospacing="1" w:after="100" w:afterAutospacing="1"/>
    </w:pPr>
  </w:style>
  <w:style w:type="paragraph" w:customStyle="1" w:styleId="Pa9">
    <w:name w:val="Pa9"/>
    <w:basedOn w:val="a"/>
    <w:next w:val="a"/>
    <w:uiPriority w:val="99"/>
    <w:rsid w:val="006A5980"/>
    <w:pPr>
      <w:autoSpaceDE w:val="0"/>
      <w:autoSpaceDN w:val="0"/>
      <w:adjustRightInd w:val="0"/>
      <w:spacing w:line="221" w:lineRule="atLeast"/>
    </w:pPr>
    <w:rPr>
      <w:rFonts w:ascii="Minion Pro" w:eastAsia="Calibri" w:hAnsi="Minion Pro"/>
      <w:lang w:eastAsia="en-US"/>
    </w:rPr>
  </w:style>
  <w:style w:type="paragraph" w:styleId="a8">
    <w:name w:val="Normal (Web)"/>
    <w:basedOn w:val="a"/>
    <w:uiPriority w:val="99"/>
    <w:semiHidden/>
    <w:unhideWhenUsed/>
    <w:rsid w:val="001E3B25"/>
    <w:pPr>
      <w:spacing w:before="100" w:beforeAutospacing="1" w:after="100" w:afterAutospacing="1"/>
    </w:pPr>
  </w:style>
  <w:style w:type="paragraph" w:styleId="a9">
    <w:name w:val="Balloon Text"/>
    <w:basedOn w:val="a"/>
    <w:link w:val="aa"/>
    <w:uiPriority w:val="99"/>
    <w:semiHidden/>
    <w:unhideWhenUsed/>
    <w:rsid w:val="009E04A1"/>
    <w:rPr>
      <w:rFonts w:ascii="Segoe UI" w:hAnsi="Segoe UI" w:cs="Segoe UI"/>
      <w:sz w:val="18"/>
      <w:szCs w:val="18"/>
    </w:rPr>
  </w:style>
  <w:style w:type="character" w:customStyle="1" w:styleId="aa">
    <w:name w:val="Текст выноски Знак"/>
    <w:basedOn w:val="a0"/>
    <w:link w:val="a9"/>
    <w:uiPriority w:val="99"/>
    <w:semiHidden/>
    <w:rsid w:val="009E04A1"/>
    <w:rPr>
      <w:rFonts w:ascii="Segoe UI" w:eastAsia="Times New Roman" w:hAnsi="Segoe UI" w:cs="Segoe UI"/>
      <w:sz w:val="18"/>
      <w:szCs w:val="18"/>
      <w:lang w:eastAsia="ru-RU"/>
    </w:rPr>
  </w:style>
  <w:style w:type="paragraph" w:styleId="ab">
    <w:name w:val="footer"/>
    <w:basedOn w:val="a"/>
    <w:link w:val="ac"/>
    <w:uiPriority w:val="99"/>
    <w:unhideWhenUsed/>
    <w:rsid w:val="00083BFF"/>
    <w:pPr>
      <w:tabs>
        <w:tab w:val="center" w:pos="4677"/>
        <w:tab w:val="right" w:pos="9355"/>
      </w:tabs>
    </w:pPr>
  </w:style>
  <w:style w:type="character" w:customStyle="1" w:styleId="ac">
    <w:name w:val="Нижний колонтитул Знак"/>
    <w:basedOn w:val="a0"/>
    <w:link w:val="ab"/>
    <w:uiPriority w:val="99"/>
    <w:rsid w:val="00083B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8819">
      <w:bodyDiv w:val="1"/>
      <w:marLeft w:val="0"/>
      <w:marRight w:val="0"/>
      <w:marTop w:val="0"/>
      <w:marBottom w:val="0"/>
      <w:divBdr>
        <w:top w:val="none" w:sz="0" w:space="0" w:color="auto"/>
        <w:left w:val="none" w:sz="0" w:space="0" w:color="auto"/>
        <w:bottom w:val="none" w:sz="0" w:space="0" w:color="auto"/>
        <w:right w:val="none" w:sz="0" w:space="0" w:color="auto"/>
      </w:divBdr>
    </w:div>
    <w:div w:id="983195660">
      <w:bodyDiv w:val="1"/>
      <w:marLeft w:val="0"/>
      <w:marRight w:val="0"/>
      <w:marTop w:val="0"/>
      <w:marBottom w:val="0"/>
      <w:divBdr>
        <w:top w:val="none" w:sz="0" w:space="0" w:color="auto"/>
        <w:left w:val="none" w:sz="0" w:space="0" w:color="auto"/>
        <w:bottom w:val="none" w:sz="0" w:space="0" w:color="auto"/>
        <w:right w:val="none" w:sz="0" w:space="0" w:color="auto"/>
      </w:divBdr>
    </w:div>
    <w:div w:id="1248270348">
      <w:bodyDiv w:val="1"/>
      <w:marLeft w:val="0"/>
      <w:marRight w:val="0"/>
      <w:marTop w:val="0"/>
      <w:marBottom w:val="0"/>
      <w:divBdr>
        <w:top w:val="none" w:sz="0" w:space="0" w:color="auto"/>
        <w:left w:val="none" w:sz="0" w:space="0" w:color="auto"/>
        <w:bottom w:val="none" w:sz="0" w:space="0" w:color="auto"/>
        <w:right w:val="none" w:sz="0" w:space="0" w:color="auto"/>
      </w:divBdr>
    </w:div>
    <w:div w:id="1392075849">
      <w:bodyDiv w:val="1"/>
      <w:marLeft w:val="0"/>
      <w:marRight w:val="0"/>
      <w:marTop w:val="0"/>
      <w:marBottom w:val="0"/>
      <w:divBdr>
        <w:top w:val="none" w:sz="0" w:space="0" w:color="auto"/>
        <w:left w:val="none" w:sz="0" w:space="0" w:color="auto"/>
        <w:bottom w:val="none" w:sz="0" w:space="0" w:color="auto"/>
        <w:right w:val="none" w:sz="0" w:space="0" w:color="auto"/>
      </w:divBdr>
    </w:div>
    <w:div w:id="1467353515">
      <w:bodyDiv w:val="1"/>
      <w:marLeft w:val="0"/>
      <w:marRight w:val="0"/>
      <w:marTop w:val="0"/>
      <w:marBottom w:val="0"/>
      <w:divBdr>
        <w:top w:val="none" w:sz="0" w:space="0" w:color="auto"/>
        <w:left w:val="none" w:sz="0" w:space="0" w:color="auto"/>
        <w:bottom w:val="none" w:sz="0" w:space="0" w:color="auto"/>
        <w:right w:val="none" w:sz="0" w:space="0" w:color="auto"/>
      </w:divBdr>
    </w:div>
    <w:div w:id="2071071335">
      <w:bodyDiv w:val="1"/>
      <w:marLeft w:val="0"/>
      <w:marRight w:val="0"/>
      <w:marTop w:val="0"/>
      <w:marBottom w:val="0"/>
      <w:divBdr>
        <w:top w:val="none" w:sz="0" w:space="0" w:color="auto"/>
        <w:left w:val="none" w:sz="0" w:space="0" w:color="auto"/>
        <w:bottom w:val="none" w:sz="0" w:space="0" w:color="auto"/>
        <w:right w:val="none" w:sz="0" w:space="0" w:color="auto"/>
      </w:divBdr>
    </w:div>
    <w:div w:id="2081629780">
      <w:bodyDiv w:val="1"/>
      <w:marLeft w:val="0"/>
      <w:marRight w:val="0"/>
      <w:marTop w:val="0"/>
      <w:marBottom w:val="0"/>
      <w:divBdr>
        <w:top w:val="none" w:sz="0" w:space="0" w:color="auto"/>
        <w:left w:val="none" w:sz="0" w:space="0" w:color="auto"/>
        <w:bottom w:val="none" w:sz="0" w:space="0" w:color="auto"/>
        <w:right w:val="none" w:sz="0" w:space="0" w:color="auto"/>
      </w:divBdr>
    </w:div>
    <w:div w:id="21067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A30C2AFF-709A-4DDE-B8C6-44400133D38D" TargetMode="External"/><Relationship Id="rId13" Type="http://schemas.openxmlformats.org/officeDocument/2006/relationships/hyperlink" Target="file:///C:\Nekrasova_AA\AppData\Local\Temp\12812\zakon.scl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Nekrasova_AA\AppData\Local\Temp\12812\zakon.scl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Nekrasova_AA\AppData\Local\Temp\12812\zakon.scl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Nekrasova_AA\AppData\Local\Temp\12812\zakon.scli.ru" TargetMode="External"/><Relationship Id="rId4" Type="http://schemas.openxmlformats.org/officeDocument/2006/relationships/settings" Target="settings.xml"/><Relationship Id="rId9" Type="http://schemas.openxmlformats.org/officeDocument/2006/relationships/hyperlink" Target="file:///C:\Nekrasova_AA\AppData\Local\Temp\12812\zakon.scl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B30B-493F-454E-B3EC-94145F62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3732</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Клюшникова</dc:creator>
  <cp:lastModifiedBy>admkr</cp:lastModifiedBy>
  <cp:revision>4</cp:revision>
  <cp:lastPrinted>2023-10-16T07:09:00Z</cp:lastPrinted>
  <dcterms:created xsi:type="dcterms:W3CDTF">2024-10-30T08:45:00Z</dcterms:created>
  <dcterms:modified xsi:type="dcterms:W3CDTF">2024-11-12T08:37:00Z</dcterms:modified>
</cp:coreProperties>
</file>