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28" w:rsidRPr="00B11E1C" w:rsidRDefault="00567CC5" w:rsidP="005B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567CC5" w:rsidRPr="00B11E1C" w:rsidRDefault="005B5CC3" w:rsidP="005B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>КРАСНОЛОГСКОГО</w:t>
      </w:r>
      <w:r w:rsidR="00567CC5" w:rsidRPr="00B11E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7CC5" w:rsidRPr="00B11E1C" w:rsidRDefault="00567CC5" w:rsidP="005B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567CC5" w:rsidRPr="00B11E1C" w:rsidRDefault="00567CC5" w:rsidP="005B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67CC5" w:rsidRPr="00B11E1C" w:rsidRDefault="00567CC5" w:rsidP="005B5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C5" w:rsidRPr="00B11E1C" w:rsidRDefault="00567CC5" w:rsidP="005B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>РЕШЕНИЕ</w:t>
      </w:r>
    </w:p>
    <w:p w:rsidR="00567CC5" w:rsidRPr="00B11E1C" w:rsidRDefault="00567CC5" w:rsidP="00135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CC5" w:rsidRPr="00B11E1C" w:rsidRDefault="005B5CC3" w:rsidP="0013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>о</w:t>
      </w:r>
      <w:r w:rsidR="00567CC5" w:rsidRPr="00B11E1C">
        <w:rPr>
          <w:rFonts w:ascii="Times New Roman" w:hAnsi="Times New Roman" w:cs="Times New Roman"/>
          <w:sz w:val="28"/>
          <w:szCs w:val="28"/>
        </w:rPr>
        <w:t>т</w:t>
      </w:r>
      <w:r w:rsidRPr="00B11E1C">
        <w:rPr>
          <w:rFonts w:ascii="Times New Roman" w:hAnsi="Times New Roman" w:cs="Times New Roman"/>
          <w:sz w:val="28"/>
          <w:szCs w:val="28"/>
        </w:rPr>
        <w:t xml:space="preserve"> 28.03.</w:t>
      </w:r>
      <w:r w:rsidR="00567CC5" w:rsidRPr="00B11E1C">
        <w:rPr>
          <w:rFonts w:ascii="Times New Roman" w:hAnsi="Times New Roman" w:cs="Times New Roman"/>
          <w:sz w:val="28"/>
          <w:szCs w:val="28"/>
        </w:rPr>
        <w:t>2024 года              №</w:t>
      </w:r>
      <w:r w:rsidR="008C47AC" w:rsidRPr="00B11E1C">
        <w:rPr>
          <w:rFonts w:ascii="Times New Roman" w:hAnsi="Times New Roman" w:cs="Times New Roman"/>
          <w:sz w:val="28"/>
          <w:szCs w:val="28"/>
        </w:rPr>
        <w:t xml:space="preserve"> 149</w:t>
      </w:r>
    </w:p>
    <w:p w:rsidR="00567CC5" w:rsidRPr="00B11E1C" w:rsidRDefault="00567CC5" w:rsidP="0013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>с.</w:t>
      </w:r>
      <w:r w:rsidR="005B5CC3" w:rsidRPr="00B11E1C">
        <w:rPr>
          <w:rFonts w:ascii="Times New Roman" w:hAnsi="Times New Roman" w:cs="Times New Roman"/>
          <w:sz w:val="28"/>
          <w:szCs w:val="28"/>
        </w:rPr>
        <w:t xml:space="preserve"> Красный Лог</w:t>
      </w:r>
    </w:p>
    <w:p w:rsidR="00567CC5" w:rsidRPr="00B11E1C" w:rsidRDefault="00567CC5" w:rsidP="0013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1FD" w:rsidRPr="00B11E1C" w:rsidRDefault="00567CC5" w:rsidP="0013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7531FD" w:rsidRPr="00B11E1C" w:rsidRDefault="00567CC5" w:rsidP="0013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5B5CC3" w:rsidRPr="00B11E1C">
        <w:rPr>
          <w:rFonts w:ascii="Times New Roman" w:hAnsi="Times New Roman" w:cs="Times New Roman"/>
          <w:sz w:val="28"/>
          <w:szCs w:val="28"/>
        </w:rPr>
        <w:t>Краснологского</w:t>
      </w:r>
      <w:r w:rsidRPr="00B11E1C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531FD" w:rsidRPr="00B11E1C" w:rsidRDefault="00567CC5" w:rsidP="0013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 xml:space="preserve">поселения Каширского муниципального района </w:t>
      </w:r>
    </w:p>
    <w:p w:rsidR="007531FD" w:rsidRPr="00B11E1C" w:rsidRDefault="00567CC5" w:rsidP="0013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A40626" w:rsidRPr="00B11E1C">
        <w:rPr>
          <w:rFonts w:ascii="Times New Roman" w:hAnsi="Times New Roman" w:cs="Times New Roman"/>
          <w:sz w:val="28"/>
          <w:szCs w:val="28"/>
        </w:rPr>
        <w:t>27.03.2020г № 15</w:t>
      </w:r>
      <w:r w:rsidRPr="00B11E1C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7531FD" w:rsidRPr="00B11E1C" w:rsidRDefault="00567CC5" w:rsidP="0013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 xml:space="preserve">«Об утверждении Порядка управления и </w:t>
      </w:r>
    </w:p>
    <w:p w:rsidR="007531FD" w:rsidRPr="00B11E1C" w:rsidRDefault="00567CC5" w:rsidP="0013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 xml:space="preserve">распоряжения имуществом, находящемся </w:t>
      </w:r>
    </w:p>
    <w:p w:rsidR="00A463A3" w:rsidRDefault="00567CC5" w:rsidP="0013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5B5CC3" w:rsidRPr="00B11E1C">
        <w:rPr>
          <w:rFonts w:ascii="Times New Roman" w:hAnsi="Times New Roman" w:cs="Times New Roman"/>
          <w:sz w:val="28"/>
          <w:szCs w:val="28"/>
        </w:rPr>
        <w:t>Краснологского</w:t>
      </w:r>
      <w:r w:rsidRPr="00B11E1C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463A3" w:rsidRDefault="00567CC5" w:rsidP="0013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>поселения Каширского муниципальн</w:t>
      </w:r>
      <w:r w:rsidR="007531FD" w:rsidRPr="00B11E1C">
        <w:rPr>
          <w:rFonts w:ascii="Times New Roman" w:hAnsi="Times New Roman" w:cs="Times New Roman"/>
          <w:sz w:val="28"/>
          <w:szCs w:val="28"/>
        </w:rPr>
        <w:t xml:space="preserve">ого района </w:t>
      </w:r>
    </w:p>
    <w:p w:rsidR="00567CC5" w:rsidRPr="00B11E1C" w:rsidRDefault="007531FD" w:rsidP="0013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7531FD" w:rsidRPr="00B11E1C" w:rsidRDefault="007531FD" w:rsidP="007531F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E1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1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Уставом Краснологского сельского поселения Каширского муниципального района </w:t>
      </w:r>
      <w:r w:rsidR="0062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области, в целях приведения в соответствие </w:t>
      </w:r>
      <w:r w:rsidR="00D8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выданного правового акта,</w:t>
      </w:r>
      <w:r w:rsidR="0062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 депутатов Краснологского сельского поселения Каширского муниципального района Воронежской области</w:t>
      </w:r>
    </w:p>
    <w:p w:rsidR="00567CC5" w:rsidRPr="00B11E1C" w:rsidRDefault="00567CC5" w:rsidP="00135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CC5" w:rsidRPr="00A463A3" w:rsidRDefault="00567CC5" w:rsidP="00A40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3A3">
        <w:rPr>
          <w:rFonts w:ascii="Times New Roman" w:hAnsi="Times New Roman" w:cs="Times New Roman"/>
          <w:sz w:val="28"/>
          <w:szCs w:val="28"/>
        </w:rPr>
        <w:t>РЕШИЛ:</w:t>
      </w:r>
    </w:p>
    <w:p w:rsidR="00567CC5" w:rsidRPr="00B11E1C" w:rsidRDefault="00567CC5" w:rsidP="0013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CC5" w:rsidRPr="00B11E1C" w:rsidRDefault="00D832DB" w:rsidP="0013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</w:t>
      </w:r>
      <w:r w:rsidR="00567CC5" w:rsidRPr="00B11E1C">
        <w:rPr>
          <w:rFonts w:ascii="Times New Roman" w:hAnsi="Times New Roman" w:cs="Times New Roman"/>
          <w:sz w:val="28"/>
          <w:szCs w:val="28"/>
        </w:rPr>
        <w:t xml:space="preserve">орядок управления и распоряжения имуществом, находящемся в собственности </w:t>
      </w:r>
      <w:r w:rsidR="00CD5F1C" w:rsidRPr="00B11E1C">
        <w:rPr>
          <w:rFonts w:ascii="Times New Roman" w:hAnsi="Times New Roman" w:cs="Times New Roman"/>
          <w:sz w:val="28"/>
          <w:szCs w:val="28"/>
        </w:rPr>
        <w:t>Краснологского</w:t>
      </w:r>
      <w:r w:rsidR="00567CC5" w:rsidRPr="00B11E1C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утвержденный решением Совета народных депутатов </w:t>
      </w:r>
      <w:r w:rsidR="00B11E1C" w:rsidRPr="00B11E1C">
        <w:rPr>
          <w:rFonts w:ascii="Times New Roman" w:hAnsi="Times New Roman" w:cs="Times New Roman"/>
          <w:sz w:val="28"/>
          <w:szCs w:val="28"/>
        </w:rPr>
        <w:t>Краснологского</w:t>
      </w:r>
      <w:r w:rsidR="00567CC5" w:rsidRPr="00B11E1C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</w:t>
      </w:r>
      <w:r w:rsidR="00B11E1C" w:rsidRPr="00B11E1C">
        <w:rPr>
          <w:rFonts w:ascii="Times New Roman" w:hAnsi="Times New Roman" w:cs="Times New Roman"/>
          <w:sz w:val="28"/>
          <w:szCs w:val="28"/>
        </w:rPr>
        <w:t>ской области от 27.03.2020г № 15</w:t>
      </w:r>
      <w:r w:rsidR="00567CC5" w:rsidRPr="00B11E1C">
        <w:rPr>
          <w:rFonts w:ascii="Times New Roman" w:hAnsi="Times New Roman" w:cs="Times New Roman"/>
          <w:sz w:val="28"/>
          <w:szCs w:val="28"/>
        </w:rPr>
        <w:t xml:space="preserve">3 «Об утверждении Порядка управления и распоряжения имуществом, находящемся в собственности </w:t>
      </w:r>
      <w:r w:rsidR="00B11E1C" w:rsidRPr="00B11E1C">
        <w:rPr>
          <w:rFonts w:ascii="Times New Roman" w:hAnsi="Times New Roman" w:cs="Times New Roman"/>
          <w:sz w:val="28"/>
          <w:szCs w:val="28"/>
        </w:rPr>
        <w:t>Краснологского</w:t>
      </w:r>
      <w:r w:rsidR="00567CC5" w:rsidRPr="00B11E1C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</w:t>
      </w:r>
      <w:r w:rsidR="00B11E1C" w:rsidRPr="00B11E1C">
        <w:rPr>
          <w:rFonts w:ascii="Times New Roman" w:hAnsi="Times New Roman" w:cs="Times New Roman"/>
          <w:sz w:val="28"/>
          <w:szCs w:val="28"/>
        </w:rPr>
        <w:t xml:space="preserve"> </w:t>
      </w:r>
      <w:r w:rsidR="00567CC5" w:rsidRPr="00B11E1C">
        <w:rPr>
          <w:rFonts w:ascii="Times New Roman" w:hAnsi="Times New Roman" w:cs="Times New Roman"/>
          <w:sz w:val="28"/>
          <w:szCs w:val="28"/>
        </w:rPr>
        <w:t>п.2.2 раздела 2 дополнить пунктом 2.2.1 следующего содержания:</w:t>
      </w:r>
    </w:p>
    <w:p w:rsidR="00567CC5" w:rsidRPr="00B11E1C" w:rsidRDefault="00567CC5" w:rsidP="0082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1C">
        <w:rPr>
          <w:rFonts w:ascii="Times New Roman" w:hAnsi="Times New Roman" w:cs="Times New Roman"/>
          <w:sz w:val="28"/>
          <w:szCs w:val="28"/>
        </w:rPr>
        <w:t xml:space="preserve">         2.2.1)</w:t>
      </w:r>
      <w:r w:rsidR="0066237F" w:rsidRPr="00B11E1C">
        <w:rPr>
          <w:rFonts w:ascii="Times New Roman" w:hAnsi="Times New Roman" w:cs="Times New Roman"/>
          <w:sz w:val="28"/>
          <w:szCs w:val="28"/>
        </w:rPr>
        <w:t xml:space="preserve"> 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</w:t>
      </w:r>
      <w:r w:rsidR="0066237F" w:rsidRPr="00B11E1C">
        <w:rPr>
          <w:rFonts w:ascii="Times New Roman" w:hAnsi="Times New Roman" w:cs="Times New Roman"/>
          <w:sz w:val="28"/>
          <w:szCs w:val="28"/>
        </w:rPr>
        <w:lastRenderedPageBreak/>
        <w:t>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 июля 1998г.№ 124-ФЗ «Об основных гарантиях прав ребенка в Российской Федерации» допускается изменение назначения или ликвидации объекта социальной инфраструктуры для детей, являющегося государственной или муниципальной собственностью, и случаев изъятия таких земельных участков для государственных или муниципальных нужд.</w:t>
      </w:r>
    </w:p>
    <w:p w:rsidR="006D55EF" w:rsidRPr="00B11E1C" w:rsidRDefault="006D55EF" w:rsidP="00822E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E1C">
        <w:rPr>
          <w:rFonts w:ascii="Times New Roman" w:hAnsi="Times New Roman" w:cs="Times New Roman"/>
          <w:sz w:val="28"/>
          <w:szCs w:val="28"/>
        </w:rPr>
        <w:t xml:space="preserve">      </w:t>
      </w:r>
      <w:r w:rsidRPr="00B11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муниципальными правовыми актами.</w:t>
      </w:r>
    </w:p>
    <w:p w:rsidR="00822EFF" w:rsidRPr="00822EFF" w:rsidRDefault="00A80E1E" w:rsidP="00C324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1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22EFF">
        <w:rPr>
          <w:rFonts w:ascii="Times New Roman" w:hAnsi="Times New Roman"/>
          <w:sz w:val="28"/>
          <w:szCs w:val="28"/>
        </w:rPr>
        <w:t xml:space="preserve">       </w:t>
      </w:r>
      <w:r w:rsidRPr="00B11E1C">
        <w:rPr>
          <w:rFonts w:ascii="Times New Roman" w:hAnsi="Times New Roman"/>
          <w:sz w:val="28"/>
          <w:szCs w:val="28"/>
        </w:rPr>
        <w:t xml:space="preserve">2. </w:t>
      </w:r>
      <w:r w:rsidR="00822EFF" w:rsidRPr="00822EFF">
        <w:rPr>
          <w:rFonts w:ascii="Times New Roman" w:eastAsia="Calibri" w:hAnsi="Times New Roman" w:cs="Times New Roman"/>
          <w:sz w:val="28"/>
          <w:szCs w:val="28"/>
        </w:rPr>
        <w:t>Настоящее решение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Интерне.</w:t>
      </w:r>
    </w:p>
    <w:p w:rsidR="00A80E1E" w:rsidRPr="00B11E1C" w:rsidRDefault="00822EFF" w:rsidP="00C324F4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 w:rsidR="00A80E1E" w:rsidRPr="00B11E1C">
        <w:rPr>
          <w:rFonts w:ascii="Times New Roman" w:hAnsi="Times New Roman"/>
          <w:sz w:val="28"/>
          <w:szCs w:val="28"/>
          <w:lang w:eastAsia="zh-CN"/>
        </w:rPr>
        <w:t xml:space="preserve">3. </w:t>
      </w:r>
      <w:r w:rsidR="00A80E1E" w:rsidRPr="00B11E1C">
        <w:rPr>
          <w:rFonts w:ascii="Times New Roman" w:hAnsi="Times New Roman"/>
          <w:color w:val="000000"/>
          <w:sz w:val="28"/>
          <w:szCs w:val="28"/>
          <w:lang w:eastAsia="zh-CN"/>
        </w:rPr>
        <w:t>Настоящее решение вступает в силу со дня его официального опубликования.</w:t>
      </w:r>
      <w:bookmarkStart w:id="0" w:name="_GoBack"/>
      <w:bookmarkEnd w:id="0"/>
    </w:p>
    <w:p w:rsidR="00A80E1E" w:rsidRPr="00B11E1C" w:rsidRDefault="00822EFF" w:rsidP="00822EFF">
      <w:pPr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</w:t>
      </w:r>
      <w:r w:rsidR="00A80E1E" w:rsidRPr="00B11E1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4. </w:t>
      </w:r>
      <w:r w:rsidR="00A80E1E" w:rsidRPr="00B11E1C">
        <w:rPr>
          <w:rFonts w:ascii="Times New Roman" w:hAnsi="Times New Roman"/>
          <w:sz w:val="28"/>
          <w:szCs w:val="28"/>
          <w:lang w:eastAsia="zh-CN"/>
        </w:rPr>
        <w:t xml:space="preserve"> Контроль за исполнением настоящего решения оставляю за собой.</w:t>
      </w:r>
    </w:p>
    <w:p w:rsidR="00A80E1E" w:rsidRPr="00B11E1C" w:rsidRDefault="00A80E1E" w:rsidP="00135C32">
      <w:pPr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80E1E" w:rsidRPr="00B11E1C" w:rsidRDefault="00A80E1E" w:rsidP="00135C3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3215"/>
        <w:gridCol w:w="3241"/>
      </w:tblGrid>
      <w:tr w:rsidR="00A80E1E" w:rsidRPr="00135C32" w:rsidTr="00831C13">
        <w:tc>
          <w:tcPr>
            <w:tcW w:w="3284" w:type="dxa"/>
          </w:tcPr>
          <w:p w:rsidR="00A80E1E" w:rsidRPr="00B11E1C" w:rsidRDefault="00A80E1E" w:rsidP="00135C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11E1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Глава </w:t>
            </w:r>
            <w:r w:rsidR="00B11E1C" w:rsidRPr="00B11E1C">
              <w:rPr>
                <w:rFonts w:ascii="Times New Roman" w:hAnsi="Times New Roman"/>
                <w:sz w:val="28"/>
                <w:szCs w:val="28"/>
                <w:lang w:eastAsia="zh-CN"/>
              </w:rPr>
              <w:t>Краснологского</w:t>
            </w:r>
          </w:p>
          <w:p w:rsidR="00A80E1E" w:rsidRPr="00B11E1C" w:rsidRDefault="00A80E1E" w:rsidP="00135C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11E1C">
              <w:rPr>
                <w:rFonts w:ascii="Times New Roman" w:hAnsi="Times New Roman"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3285" w:type="dxa"/>
          </w:tcPr>
          <w:p w:rsidR="00A80E1E" w:rsidRPr="00B11E1C" w:rsidRDefault="00A80E1E" w:rsidP="00135C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</w:tcPr>
          <w:p w:rsidR="00B11E1C" w:rsidRPr="00B11E1C" w:rsidRDefault="00B11E1C" w:rsidP="00135C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80E1E" w:rsidRPr="00135C32" w:rsidRDefault="00B11E1C" w:rsidP="00135C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11E1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Коровина Л.В.</w:t>
            </w:r>
          </w:p>
        </w:tc>
      </w:tr>
    </w:tbl>
    <w:p w:rsidR="00A80E1E" w:rsidRPr="00135C32" w:rsidRDefault="00A80E1E" w:rsidP="0013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E1E" w:rsidRPr="00135C32" w:rsidRDefault="00A80E1E" w:rsidP="00135C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80E1E" w:rsidRPr="00135C32" w:rsidSect="006217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CC5"/>
    <w:rsid w:val="00135C32"/>
    <w:rsid w:val="001B0A28"/>
    <w:rsid w:val="002C25FF"/>
    <w:rsid w:val="0055491B"/>
    <w:rsid w:val="00567CC5"/>
    <w:rsid w:val="005B5CC3"/>
    <w:rsid w:val="006217E1"/>
    <w:rsid w:val="0066237F"/>
    <w:rsid w:val="006D55EF"/>
    <w:rsid w:val="007531FD"/>
    <w:rsid w:val="00822EFF"/>
    <w:rsid w:val="008C47AC"/>
    <w:rsid w:val="00A40626"/>
    <w:rsid w:val="00A463A3"/>
    <w:rsid w:val="00A80E1E"/>
    <w:rsid w:val="00A87254"/>
    <w:rsid w:val="00B11E1C"/>
    <w:rsid w:val="00C324F4"/>
    <w:rsid w:val="00CD5F1C"/>
    <w:rsid w:val="00D832DB"/>
    <w:rsid w:val="00F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26FAD-858C-46BA-92E4-E7E2ECCC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admkr</cp:lastModifiedBy>
  <cp:revision>13</cp:revision>
  <cp:lastPrinted>2024-03-28T05:37:00Z</cp:lastPrinted>
  <dcterms:created xsi:type="dcterms:W3CDTF">2024-03-26T05:25:00Z</dcterms:created>
  <dcterms:modified xsi:type="dcterms:W3CDTF">2024-03-28T05:37:00Z</dcterms:modified>
</cp:coreProperties>
</file>