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D5" w:rsidRPr="005D0D26" w:rsidRDefault="00F23AD5" w:rsidP="00A8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2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23AD5" w:rsidRPr="005D0D26" w:rsidRDefault="00F23AD5" w:rsidP="00A8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26">
        <w:rPr>
          <w:rFonts w:ascii="Times New Roman" w:hAnsi="Times New Roman" w:cs="Times New Roman"/>
          <w:b/>
          <w:sz w:val="28"/>
          <w:szCs w:val="28"/>
        </w:rPr>
        <w:t>КР</w:t>
      </w:r>
      <w:r w:rsidR="006A462D" w:rsidRPr="005D0D26">
        <w:rPr>
          <w:rFonts w:ascii="Times New Roman" w:hAnsi="Times New Roman" w:cs="Times New Roman"/>
          <w:b/>
          <w:sz w:val="28"/>
          <w:szCs w:val="28"/>
        </w:rPr>
        <w:t>АСНОЛОГСКОГО</w:t>
      </w:r>
      <w:r w:rsidRPr="005D0D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3AD5" w:rsidRPr="005D0D26" w:rsidRDefault="00F23AD5" w:rsidP="00A8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26">
        <w:rPr>
          <w:rFonts w:ascii="Times New Roman" w:hAnsi="Times New Roman" w:cs="Times New Roman"/>
          <w:b/>
          <w:sz w:val="28"/>
          <w:szCs w:val="28"/>
        </w:rPr>
        <w:t>КАШИРСКОГО МУНИЦИПАЛЬНОГО РАЙОНА</w:t>
      </w:r>
    </w:p>
    <w:p w:rsidR="00F23AD5" w:rsidRPr="005D0D26" w:rsidRDefault="00F23AD5" w:rsidP="00A8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2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23AD5" w:rsidRPr="005D0D26" w:rsidRDefault="00F23AD5" w:rsidP="00A8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D5" w:rsidRPr="005D0D26" w:rsidRDefault="00F23AD5" w:rsidP="00A81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D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3AD5" w:rsidRPr="005D0D26" w:rsidRDefault="00F23AD5" w:rsidP="00A81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AD5" w:rsidRPr="005D0D26" w:rsidRDefault="00F23AD5" w:rsidP="00A8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26">
        <w:rPr>
          <w:rFonts w:ascii="Times New Roman" w:hAnsi="Times New Roman" w:cs="Times New Roman"/>
          <w:sz w:val="28"/>
          <w:szCs w:val="28"/>
        </w:rPr>
        <w:t xml:space="preserve">от </w:t>
      </w:r>
      <w:r w:rsidR="000D25B5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0D25B5">
        <w:rPr>
          <w:rFonts w:ascii="Times New Roman" w:hAnsi="Times New Roman" w:cs="Times New Roman"/>
          <w:sz w:val="28"/>
          <w:szCs w:val="28"/>
        </w:rPr>
        <w:t>.09</w:t>
      </w:r>
      <w:r w:rsidR="00F57851">
        <w:rPr>
          <w:rFonts w:ascii="Times New Roman" w:hAnsi="Times New Roman" w:cs="Times New Roman"/>
          <w:sz w:val="28"/>
          <w:szCs w:val="28"/>
        </w:rPr>
        <w:t>.2023</w:t>
      </w:r>
      <w:r w:rsidRPr="005D0D26">
        <w:rPr>
          <w:rFonts w:ascii="Times New Roman" w:hAnsi="Times New Roman" w:cs="Times New Roman"/>
          <w:sz w:val="28"/>
          <w:szCs w:val="28"/>
        </w:rPr>
        <w:t xml:space="preserve"> г. </w:t>
      </w:r>
      <w:r w:rsidR="00F5785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0D26">
        <w:rPr>
          <w:rFonts w:ascii="Times New Roman" w:hAnsi="Times New Roman" w:cs="Times New Roman"/>
          <w:sz w:val="28"/>
          <w:szCs w:val="28"/>
        </w:rPr>
        <w:t xml:space="preserve">№ </w:t>
      </w:r>
      <w:r w:rsidR="00F57851">
        <w:rPr>
          <w:rFonts w:ascii="Times New Roman" w:hAnsi="Times New Roman" w:cs="Times New Roman"/>
          <w:sz w:val="28"/>
          <w:szCs w:val="28"/>
        </w:rPr>
        <w:t>121</w:t>
      </w:r>
    </w:p>
    <w:p w:rsidR="00F23AD5" w:rsidRPr="005D0D26" w:rsidRDefault="00F23AD5" w:rsidP="00A81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D26">
        <w:rPr>
          <w:rFonts w:ascii="Times New Roman" w:hAnsi="Times New Roman" w:cs="Times New Roman"/>
          <w:sz w:val="28"/>
          <w:szCs w:val="28"/>
        </w:rPr>
        <w:t>с. Кр</w:t>
      </w:r>
      <w:r w:rsidR="006A462D" w:rsidRPr="005D0D26">
        <w:rPr>
          <w:rFonts w:ascii="Times New Roman" w:hAnsi="Times New Roman" w:cs="Times New Roman"/>
          <w:sz w:val="28"/>
          <w:szCs w:val="28"/>
        </w:rPr>
        <w:t>асный Лог</w:t>
      </w:r>
    </w:p>
    <w:p w:rsidR="00F23AD5" w:rsidRPr="005D0D26" w:rsidRDefault="00F23AD5" w:rsidP="00A81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AD5" w:rsidRPr="005D0D26" w:rsidRDefault="00F23AD5" w:rsidP="00A81AEE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D26">
        <w:rPr>
          <w:rFonts w:ascii="Times New Roman" w:hAnsi="Times New Roman" w:cs="Times New Roman"/>
          <w:b/>
          <w:sz w:val="28"/>
          <w:szCs w:val="28"/>
        </w:rPr>
        <w:t>О признании утратившими силу некоторых решений Совета народных депутатов Кр</w:t>
      </w:r>
      <w:r w:rsidR="006A462D" w:rsidRPr="005D0D26">
        <w:rPr>
          <w:rFonts w:ascii="Times New Roman" w:hAnsi="Times New Roman" w:cs="Times New Roman"/>
          <w:b/>
          <w:sz w:val="28"/>
          <w:szCs w:val="28"/>
        </w:rPr>
        <w:t>аснологского</w:t>
      </w:r>
      <w:r w:rsidRPr="005D0D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3AD5" w:rsidRPr="005D0D26" w:rsidRDefault="00F23AD5" w:rsidP="00A81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AD5" w:rsidRPr="00DE1C13" w:rsidRDefault="00DE1C13" w:rsidP="00DE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C13">
        <w:rPr>
          <w:rFonts w:ascii="Times New Roman" w:hAnsi="Times New Roman" w:cs="Times New Roman"/>
          <w:sz w:val="28"/>
          <w:szCs w:val="28"/>
        </w:rPr>
        <w:t xml:space="preserve">     </w:t>
      </w:r>
      <w:r w:rsidR="00F23AD5" w:rsidRPr="00DE1C1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Кр</w:t>
      </w:r>
      <w:r w:rsidR="006A462D" w:rsidRPr="00DE1C13">
        <w:rPr>
          <w:rFonts w:ascii="Times New Roman" w:hAnsi="Times New Roman" w:cs="Times New Roman"/>
          <w:sz w:val="28"/>
          <w:szCs w:val="28"/>
        </w:rPr>
        <w:t>аснологского</w:t>
      </w:r>
      <w:r w:rsidR="00F23AD5" w:rsidRPr="00DE1C13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Совет народных депутатов Круглянского сельского поселения </w:t>
      </w:r>
    </w:p>
    <w:p w:rsidR="00F23AD5" w:rsidRPr="00DE1C13" w:rsidRDefault="00F23AD5" w:rsidP="00DE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C13">
        <w:rPr>
          <w:rFonts w:ascii="Times New Roman" w:hAnsi="Times New Roman" w:cs="Times New Roman"/>
          <w:sz w:val="28"/>
          <w:szCs w:val="28"/>
        </w:rPr>
        <w:t>РЕШИЛ:</w:t>
      </w:r>
    </w:p>
    <w:p w:rsidR="00F7211E" w:rsidRPr="00F7211E" w:rsidRDefault="00F7211E" w:rsidP="005D0D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4C36">
        <w:rPr>
          <w:rFonts w:ascii="Times New Roman" w:hAnsi="Times New Roman" w:cs="Times New Roman"/>
          <w:sz w:val="28"/>
          <w:szCs w:val="28"/>
        </w:rPr>
        <w:t>1</w:t>
      </w:r>
      <w:r w:rsidR="00F23AD5" w:rsidRPr="00484C36">
        <w:rPr>
          <w:rFonts w:ascii="Times New Roman" w:hAnsi="Times New Roman" w:cs="Times New Roman"/>
          <w:sz w:val="28"/>
          <w:szCs w:val="28"/>
        </w:rPr>
        <w:t>. Признать утратившими силу решение Совет народных депутатов Кр</w:t>
      </w:r>
      <w:r w:rsidR="00484C36" w:rsidRPr="00484C36">
        <w:rPr>
          <w:rFonts w:ascii="Times New Roman" w:hAnsi="Times New Roman" w:cs="Times New Roman"/>
          <w:sz w:val="28"/>
          <w:szCs w:val="28"/>
        </w:rPr>
        <w:t xml:space="preserve">аснологского </w:t>
      </w:r>
      <w:r w:rsidR="00F23AD5" w:rsidRPr="00484C3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484C36" w:rsidRPr="00484C36">
        <w:rPr>
          <w:rFonts w:ascii="Times New Roman" w:hAnsi="Times New Roman" w:cs="Times New Roman"/>
          <w:sz w:val="28"/>
          <w:szCs w:val="28"/>
        </w:rPr>
        <w:t>18.12.2017 №</w:t>
      </w:r>
      <w:r w:rsidR="005D0D26">
        <w:rPr>
          <w:rFonts w:ascii="Times New Roman" w:hAnsi="Times New Roman" w:cs="Times New Roman"/>
          <w:sz w:val="28"/>
          <w:szCs w:val="28"/>
        </w:rPr>
        <w:t xml:space="preserve"> </w:t>
      </w:r>
      <w:r w:rsidR="00484C36" w:rsidRPr="00484C36">
        <w:rPr>
          <w:rFonts w:ascii="Times New Roman" w:hAnsi="Times New Roman" w:cs="Times New Roman"/>
          <w:sz w:val="28"/>
          <w:szCs w:val="28"/>
        </w:rPr>
        <w:t>81</w:t>
      </w:r>
      <w:r w:rsidR="00F23AD5" w:rsidRPr="00484C36">
        <w:rPr>
          <w:rFonts w:ascii="Times New Roman" w:hAnsi="Times New Roman" w:cs="Times New Roman"/>
          <w:sz w:val="28"/>
          <w:szCs w:val="28"/>
        </w:rPr>
        <w:t xml:space="preserve"> «</w:t>
      </w:r>
      <w:r w:rsidRPr="0048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Положении «О порядке предоставления</w:t>
      </w:r>
      <w:r w:rsidR="00484C36" w:rsidRPr="00484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721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отпуска выборному должностному лицу местного самоуправления Краснологского сельского поселения Каширского муниципального района Воронежской области, осуществляющего свои полномочия на постоянной основе»</w:t>
      </w:r>
      <w:r w:rsidR="005D0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D0D26" w:rsidRPr="005D0D26" w:rsidRDefault="00F7211E" w:rsidP="005D0D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0D26">
        <w:rPr>
          <w:rFonts w:ascii="Times New Roman" w:hAnsi="Times New Roman" w:cs="Times New Roman"/>
          <w:sz w:val="28"/>
          <w:szCs w:val="28"/>
        </w:rPr>
        <w:t>2</w:t>
      </w:r>
      <w:r w:rsidR="00F23AD5" w:rsidRPr="005D0D26">
        <w:rPr>
          <w:rFonts w:ascii="Times New Roman" w:hAnsi="Times New Roman" w:cs="Times New Roman"/>
          <w:sz w:val="28"/>
          <w:szCs w:val="28"/>
        </w:rPr>
        <w:t>. Признать утратившими силу решение Совет народных депутатов Кр</w:t>
      </w:r>
      <w:r w:rsidR="005D0D26" w:rsidRPr="005D0D26">
        <w:rPr>
          <w:rFonts w:ascii="Times New Roman" w:hAnsi="Times New Roman" w:cs="Times New Roman"/>
          <w:sz w:val="28"/>
          <w:szCs w:val="28"/>
        </w:rPr>
        <w:t xml:space="preserve">аснологского сельского поселения </w:t>
      </w:r>
      <w:r w:rsidR="005D0D26" w:rsidRPr="005D0D26">
        <w:rPr>
          <w:rFonts w:ascii="Times New Roman" w:eastAsia="Calibri" w:hAnsi="Times New Roman" w:cs="Times New Roman"/>
          <w:sz w:val="28"/>
          <w:szCs w:val="28"/>
        </w:rPr>
        <w:t xml:space="preserve">от 23.07.2020 г. № 166 </w:t>
      </w:r>
      <w:r w:rsidR="005D0D26" w:rsidRPr="005D0D2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«Об утверждении Положения о </w:t>
      </w:r>
      <w:r w:rsidR="005D0D26" w:rsidRPr="005D0D26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x-none" w:eastAsia="ru-RU"/>
        </w:rPr>
        <w:t>пенсионном обеспечении лица, замещавшего выборную муниципальную должность на постоянной основе в</w:t>
      </w:r>
      <w:r w:rsidR="005D0D26" w:rsidRPr="005D0D2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5D0D26" w:rsidRPr="005D0D26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Краснологском</w:t>
      </w:r>
      <w:r w:rsidR="005D0D26" w:rsidRPr="005D0D26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сельском поселении</w:t>
      </w:r>
      <w:r w:rsidR="005D0D26" w:rsidRPr="005D0D2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81AEE" w:rsidRPr="00DE1C13" w:rsidRDefault="00F7211E" w:rsidP="00DE1C1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26">
        <w:rPr>
          <w:rFonts w:ascii="Times New Roman" w:hAnsi="Times New Roman" w:cs="Times New Roman"/>
          <w:sz w:val="28"/>
          <w:szCs w:val="28"/>
        </w:rPr>
        <w:t>3</w:t>
      </w:r>
      <w:r w:rsidR="00F23AD5" w:rsidRPr="005D0D26">
        <w:rPr>
          <w:rFonts w:ascii="Times New Roman" w:hAnsi="Times New Roman" w:cs="Times New Roman"/>
          <w:sz w:val="28"/>
          <w:szCs w:val="28"/>
        </w:rPr>
        <w:t xml:space="preserve">. </w:t>
      </w:r>
      <w:r w:rsidR="00A81AEE" w:rsidRPr="005D0D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="00A81AEE" w:rsidRPr="00DE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официальном периодическом печатном средстве массовой информации Краснологского сельского поселения Каширского муниципального района Воронежской области «Муниципальный Вестник» и разместить на официальном сайте администрации Краснологского сельского поселения в сети Интернет. </w:t>
      </w:r>
    </w:p>
    <w:p w:rsidR="00F23AD5" w:rsidRDefault="00F7211E" w:rsidP="00DE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3AD5" w:rsidRPr="00DE1C13">
        <w:rPr>
          <w:rFonts w:ascii="Times New Roman" w:hAnsi="Times New Roman" w:cs="Times New Roman"/>
          <w:sz w:val="28"/>
          <w:szCs w:val="28"/>
        </w:rPr>
        <w:t xml:space="preserve">. </w:t>
      </w:r>
      <w:r w:rsidR="006A462D" w:rsidRPr="00DE1C13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  <w:r w:rsidR="00F23AD5" w:rsidRPr="00DE1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D26" w:rsidRDefault="005D0D26" w:rsidP="00DE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C13" w:rsidRPr="00DE1C13" w:rsidRDefault="00DE1C13" w:rsidP="00DE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C13" w:rsidRPr="00DE1C13" w:rsidRDefault="00DE1C13" w:rsidP="00DE1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C13">
        <w:rPr>
          <w:rFonts w:ascii="Times New Roman" w:hAnsi="Times New Roman" w:cs="Times New Roman"/>
          <w:sz w:val="28"/>
          <w:szCs w:val="28"/>
        </w:rPr>
        <w:t xml:space="preserve">Глава Краснологского сельского поселения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E1C13">
        <w:rPr>
          <w:rFonts w:ascii="Times New Roman" w:hAnsi="Times New Roman" w:cs="Times New Roman"/>
          <w:sz w:val="28"/>
          <w:szCs w:val="28"/>
        </w:rPr>
        <w:t>Коровина Л. В.</w:t>
      </w:r>
    </w:p>
    <w:sectPr w:rsidR="00DE1C13" w:rsidRPr="00DE1C13" w:rsidSect="00DE1C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8E"/>
    <w:rsid w:val="00024037"/>
    <w:rsid w:val="000D25B5"/>
    <w:rsid w:val="00170A60"/>
    <w:rsid w:val="002C032F"/>
    <w:rsid w:val="00484C36"/>
    <w:rsid w:val="005D0D26"/>
    <w:rsid w:val="006A462D"/>
    <w:rsid w:val="00770F51"/>
    <w:rsid w:val="00861FE6"/>
    <w:rsid w:val="008B0A8E"/>
    <w:rsid w:val="009C6265"/>
    <w:rsid w:val="00A81AEE"/>
    <w:rsid w:val="00DE1C13"/>
    <w:rsid w:val="00F23AD5"/>
    <w:rsid w:val="00F57851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37E5C-42A2-49A2-AD19-D250247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AD5"/>
    <w:pPr>
      <w:ind w:left="720"/>
      <w:contextualSpacing/>
    </w:pPr>
  </w:style>
  <w:style w:type="table" w:styleId="a4">
    <w:name w:val="Table Grid"/>
    <w:basedOn w:val="a1"/>
    <w:uiPriority w:val="59"/>
    <w:rsid w:val="00F2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0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0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9</cp:revision>
  <cp:lastPrinted>2023-09-28T06:15:00Z</cp:lastPrinted>
  <dcterms:created xsi:type="dcterms:W3CDTF">2023-09-08T12:44:00Z</dcterms:created>
  <dcterms:modified xsi:type="dcterms:W3CDTF">2023-09-28T11:29:00Z</dcterms:modified>
</cp:coreProperties>
</file>