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79" w:rsidRPr="002038AC" w:rsidRDefault="003D3A79" w:rsidP="00230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КРАСНОЛОГСКОГО СЕЛЬСКОГО ПОСЕЛЕНИЯ </w:t>
      </w:r>
    </w:p>
    <w:p w:rsidR="002306D7" w:rsidRPr="002038AC" w:rsidRDefault="003D3A79" w:rsidP="00230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 МУНИЦИПАЛЬНОГО РАЙОНА ВОРОНЕЖСКОЙ ОБЛАСТИ</w:t>
      </w:r>
    </w:p>
    <w:p w:rsidR="003D3A79" w:rsidRPr="002038AC" w:rsidRDefault="003D3A79" w:rsidP="00A60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A79" w:rsidRPr="002038AC" w:rsidRDefault="003D3A79" w:rsidP="003D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E4B25" w:rsidRPr="002038AC" w:rsidRDefault="00CE4B25" w:rsidP="003D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D7" w:rsidRPr="002038AC" w:rsidRDefault="00281AF4" w:rsidP="003D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="0016166B" w:rsidRPr="002038AC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9D57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D3A79" w:rsidRPr="0020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E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D57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D3A79" w:rsidRPr="002038AC" w:rsidRDefault="003D3A79" w:rsidP="003D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Лог</w:t>
      </w:r>
      <w:r w:rsidR="002038AC" w:rsidRPr="0020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D3A79" w:rsidRPr="002038AC" w:rsidRDefault="003D3A79" w:rsidP="003D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6B" w:rsidRPr="002038AC" w:rsidRDefault="00C50061" w:rsidP="003D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38AC">
        <w:rPr>
          <w:rFonts w:ascii="Times New Roman" w:hAnsi="Times New Roman" w:cs="Times New Roman"/>
          <w:bCs/>
          <w:sz w:val="28"/>
          <w:szCs w:val="28"/>
        </w:rPr>
        <w:t xml:space="preserve">О назначении публичных слушаний </w:t>
      </w:r>
    </w:p>
    <w:p w:rsidR="0016166B" w:rsidRPr="002038AC" w:rsidRDefault="00C50061" w:rsidP="003D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38AC">
        <w:rPr>
          <w:rFonts w:ascii="Times New Roman" w:hAnsi="Times New Roman" w:cs="Times New Roman"/>
          <w:bCs/>
          <w:sz w:val="28"/>
          <w:szCs w:val="28"/>
        </w:rPr>
        <w:t>по п</w:t>
      </w:r>
      <w:r w:rsidR="00A86A7C" w:rsidRPr="002038AC">
        <w:rPr>
          <w:rFonts w:ascii="Times New Roman" w:hAnsi="Times New Roman" w:cs="Times New Roman"/>
          <w:bCs/>
          <w:sz w:val="28"/>
          <w:szCs w:val="28"/>
        </w:rPr>
        <w:t>роекту</w:t>
      </w:r>
      <w:r w:rsidR="0016166B" w:rsidRPr="002038AC">
        <w:rPr>
          <w:rFonts w:ascii="Times New Roman" w:hAnsi="Times New Roman" w:cs="Times New Roman"/>
          <w:bCs/>
          <w:sz w:val="28"/>
          <w:szCs w:val="28"/>
        </w:rPr>
        <w:t xml:space="preserve"> бюджета Краснологского сельского </w:t>
      </w:r>
    </w:p>
    <w:p w:rsidR="0016166B" w:rsidRPr="002038AC" w:rsidRDefault="0016166B" w:rsidP="003D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38AC">
        <w:rPr>
          <w:rFonts w:ascii="Times New Roman" w:hAnsi="Times New Roman" w:cs="Times New Roman"/>
          <w:bCs/>
          <w:sz w:val="28"/>
          <w:szCs w:val="28"/>
        </w:rPr>
        <w:t xml:space="preserve">поселения Каширского муниципального района </w:t>
      </w:r>
    </w:p>
    <w:p w:rsidR="0016166B" w:rsidRPr="002038AC" w:rsidRDefault="009D5794" w:rsidP="003D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Воронежской области на 2023</w:t>
      </w:r>
      <w:r w:rsidR="0016166B" w:rsidRPr="002038AC">
        <w:rPr>
          <w:rFonts w:ascii="Times New Roman" w:hAnsi="Times New Roman" w:cs="Times New Roman"/>
          <w:bCs/>
          <w:sz w:val="28"/>
          <w:szCs w:val="28"/>
        </w:rPr>
        <w:t xml:space="preserve"> год </w:t>
      </w:r>
    </w:p>
    <w:p w:rsidR="0016166B" w:rsidRPr="002038AC" w:rsidRDefault="009D5794" w:rsidP="003D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плановый период 2024-2025</w:t>
      </w:r>
      <w:r w:rsidR="0016166B" w:rsidRPr="002038AC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C3446B" w:rsidRPr="002038AC" w:rsidRDefault="00C3446B" w:rsidP="00C344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B2B" w:rsidRPr="002038AC" w:rsidRDefault="003D3A79" w:rsidP="004B0B2B">
      <w:pPr>
        <w:pStyle w:val="1"/>
        <w:jc w:val="both"/>
        <w:rPr>
          <w:sz w:val="28"/>
          <w:szCs w:val="28"/>
        </w:rPr>
      </w:pPr>
      <w:r w:rsidRPr="002038AC">
        <w:rPr>
          <w:bCs/>
          <w:sz w:val="28"/>
          <w:szCs w:val="28"/>
        </w:rPr>
        <w:t xml:space="preserve">     </w:t>
      </w:r>
    </w:p>
    <w:p w:rsidR="004B0B2B" w:rsidRPr="002038AC" w:rsidRDefault="004B0B2B" w:rsidP="004B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8AC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пунктом 1 части 3 статьи 28 Федерального закона от 06.10.2003 года № 131 - ФЗ «Об общих принципах организации местного самоуправления в Российской Федерации» </w:t>
      </w:r>
      <w:r w:rsidR="0097011E" w:rsidRPr="002038AC">
        <w:rPr>
          <w:rFonts w:ascii="Times New Roman" w:eastAsia="Times New Roman" w:hAnsi="Times New Roman" w:cs="Times New Roman"/>
          <w:sz w:val="28"/>
          <w:szCs w:val="28"/>
        </w:rPr>
        <w:t>Уставом Краснологского сельского поселения Каширского муниципального района Воронежской области</w:t>
      </w:r>
    </w:p>
    <w:p w:rsidR="004B0B2B" w:rsidRPr="002038AC" w:rsidRDefault="004B0B2B" w:rsidP="004B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B2B" w:rsidRPr="002038AC" w:rsidRDefault="004B0B2B" w:rsidP="004B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8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ПОСТАНОВЛЯЮ:</w:t>
      </w:r>
    </w:p>
    <w:p w:rsidR="004B0B2B" w:rsidRPr="002038AC" w:rsidRDefault="004B0B2B" w:rsidP="0016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EDA" w:rsidRPr="00E97EDA" w:rsidRDefault="00E97EDA" w:rsidP="00E97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EDA" w:rsidRPr="00E97EDA" w:rsidRDefault="00E97EDA" w:rsidP="00E9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DA">
        <w:rPr>
          <w:rFonts w:ascii="Times New Roman" w:eastAsia="Times New Roman" w:hAnsi="Times New Roman" w:cs="Times New Roman"/>
          <w:sz w:val="28"/>
          <w:szCs w:val="28"/>
        </w:rPr>
        <w:t xml:space="preserve">1. Назначить публичные слушания по проекту </w:t>
      </w:r>
      <w:r w:rsidRPr="00E97EDA">
        <w:rPr>
          <w:rFonts w:ascii="Times New Roman" w:eastAsia="Calibri" w:hAnsi="Times New Roman" w:cs="Times New Roman"/>
          <w:bCs/>
          <w:sz w:val="28"/>
          <w:szCs w:val="28"/>
        </w:rPr>
        <w:t>бюджета Краснологского сельского поселения Каширского муниципального ра</w:t>
      </w:r>
      <w:r w:rsidR="009D5794">
        <w:rPr>
          <w:rFonts w:ascii="Times New Roman" w:eastAsia="Calibri" w:hAnsi="Times New Roman" w:cs="Times New Roman"/>
          <w:bCs/>
          <w:sz w:val="28"/>
          <w:szCs w:val="28"/>
        </w:rPr>
        <w:t>йона Воронежской области на 2023 год и плановый период 2024-2025</w:t>
      </w:r>
      <w:r w:rsidRPr="00E97EDA">
        <w:rPr>
          <w:rFonts w:ascii="Times New Roman" w:eastAsia="Calibri" w:hAnsi="Times New Roman" w:cs="Times New Roman"/>
          <w:bCs/>
          <w:sz w:val="28"/>
          <w:szCs w:val="28"/>
        </w:rPr>
        <w:t xml:space="preserve"> годов</w:t>
      </w:r>
      <w:r w:rsidR="009D5794">
        <w:rPr>
          <w:rFonts w:ascii="Times New Roman" w:eastAsia="Times New Roman" w:hAnsi="Times New Roman" w:cs="Times New Roman"/>
          <w:sz w:val="28"/>
          <w:szCs w:val="28"/>
        </w:rPr>
        <w:t xml:space="preserve"> на 21 декабря 2022</w:t>
      </w:r>
      <w:r w:rsidRPr="00E97EDA">
        <w:rPr>
          <w:rFonts w:ascii="Times New Roman" w:eastAsia="Times New Roman" w:hAnsi="Times New Roman" w:cs="Times New Roman"/>
          <w:sz w:val="28"/>
          <w:szCs w:val="28"/>
        </w:rPr>
        <w:t xml:space="preserve"> года на 13.00 часов в помещении администрации Краснологского сельского поселения Каширского муниципального района Воронежской области.   </w:t>
      </w:r>
    </w:p>
    <w:p w:rsidR="00E97EDA" w:rsidRPr="00E97EDA" w:rsidRDefault="00E97EDA" w:rsidP="00E9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DA">
        <w:rPr>
          <w:rFonts w:ascii="Times New Roman" w:eastAsia="Times New Roman" w:hAnsi="Times New Roman" w:cs="Times New Roman"/>
          <w:sz w:val="28"/>
          <w:szCs w:val="28"/>
        </w:rPr>
        <w:t>2. Утвердить оргкомитет по подготовке и проведению публичных слушаний в составе:</w:t>
      </w:r>
    </w:p>
    <w:p w:rsidR="00E97EDA" w:rsidRPr="00E97EDA" w:rsidRDefault="00E97EDA" w:rsidP="00E97E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D5794">
        <w:rPr>
          <w:rFonts w:ascii="Times New Roman" w:eastAsia="Times New Roman" w:hAnsi="Times New Roman" w:cs="Times New Roman"/>
          <w:sz w:val="28"/>
          <w:szCs w:val="28"/>
        </w:rPr>
        <w:t>Анучиной Т. А. – главного</w:t>
      </w:r>
      <w:r w:rsidRPr="00E97EDA">
        <w:rPr>
          <w:rFonts w:ascii="Times New Roman" w:eastAsia="Times New Roman" w:hAnsi="Times New Roman" w:cs="Times New Roman"/>
          <w:sz w:val="28"/>
          <w:szCs w:val="28"/>
        </w:rPr>
        <w:t xml:space="preserve"> специалиста администрации Краснологского сельского поселения Каширского муниципального района Воронежской области.</w:t>
      </w:r>
    </w:p>
    <w:p w:rsidR="00E97EDA" w:rsidRPr="00E97EDA" w:rsidRDefault="00E97EDA" w:rsidP="00E9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DA">
        <w:rPr>
          <w:rFonts w:ascii="Times New Roman" w:eastAsia="Times New Roman" w:hAnsi="Times New Roman" w:cs="Times New Roman"/>
          <w:sz w:val="28"/>
          <w:szCs w:val="28"/>
        </w:rPr>
        <w:t xml:space="preserve">      Анучиной Г. Н. – депутата Совета народных депутатов Краснологского сельского поселения   Каширского муниципального района Воронежской области.</w:t>
      </w:r>
    </w:p>
    <w:p w:rsidR="00E97EDA" w:rsidRPr="00E97EDA" w:rsidRDefault="00E97EDA" w:rsidP="00E9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DA">
        <w:rPr>
          <w:rFonts w:ascii="Times New Roman" w:eastAsia="Times New Roman" w:hAnsi="Times New Roman" w:cs="Times New Roman"/>
          <w:sz w:val="28"/>
          <w:szCs w:val="28"/>
        </w:rPr>
        <w:t xml:space="preserve">      Фролова В. Н. – старшего инспектора администрации Краснологского сельского поселения Каширского муниципального района Воронежской области.</w:t>
      </w:r>
    </w:p>
    <w:p w:rsidR="00E97EDA" w:rsidRPr="00E97EDA" w:rsidRDefault="00E97EDA" w:rsidP="00E97E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DA">
        <w:rPr>
          <w:rFonts w:ascii="Times New Roman" w:eastAsia="Times New Roman" w:hAnsi="Times New Roman" w:cs="Times New Roman"/>
          <w:sz w:val="28"/>
          <w:szCs w:val="28"/>
        </w:rPr>
        <w:t xml:space="preserve">      Колбасовой А. Я. – ведущего специалиста администрации Краснологского сельского поселения Каширского муниципального района Воронежской области.</w:t>
      </w:r>
    </w:p>
    <w:p w:rsidR="00E97EDA" w:rsidRPr="00E97EDA" w:rsidRDefault="00E97EDA" w:rsidP="00E97E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постановление в установленном законом порядке и разместить на официальном сайте Краснологского сельского поселения в сети «Интернет</w:t>
      </w:r>
      <w:r w:rsidRPr="009D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5" w:history="1">
        <w:r w:rsidRPr="009D5794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9D5794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proofErr w:type="spellStart"/>
        <w:r w:rsidRPr="009D5794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krasnolog</w:t>
        </w:r>
        <w:proofErr w:type="spellEnd"/>
        <w:r w:rsidRPr="009D5794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9D5794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9D5794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</w:hyperlink>
      <w:r w:rsidRPr="009D5794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E97EDA" w:rsidRPr="00E97EDA" w:rsidRDefault="00E97EDA" w:rsidP="00E9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794" w:rsidRDefault="00E97EDA" w:rsidP="00E9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D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D579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97EDA" w:rsidRPr="00E97EDA" w:rsidRDefault="00E97EDA" w:rsidP="00E9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DA">
        <w:rPr>
          <w:rFonts w:ascii="Times New Roman" w:eastAsia="Times New Roman" w:hAnsi="Times New Roman" w:cs="Times New Roman"/>
          <w:sz w:val="28"/>
          <w:szCs w:val="28"/>
        </w:rPr>
        <w:t xml:space="preserve">Краснологского сельского поселения                 </w:t>
      </w:r>
      <w:bookmarkStart w:id="0" w:name="_GoBack"/>
      <w:bookmarkEnd w:id="0"/>
      <w:r w:rsidRPr="00E97ED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D579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97E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5794">
        <w:rPr>
          <w:rFonts w:ascii="Times New Roman" w:eastAsia="Times New Roman" w:hAnsi="Times New Roman" w:cs="Times New Roman"/>
          <w:sz w:val="28"/>
          <w:szCs w:val="28"/>
        </w:rPr>
        <w:t>Горин Д. В.</w:t>
      </w:r>
    </w:p>
    <w:p w:rsidR="00E97EDA" w:rsidRPr="00E97EDA" w:rsidRDefault="00E97EDA" w:rsidP="00E97EDA">
      <w:pPr>
        <w:spacing w:before="100" w:beforeAutospacing="1" w:after="24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sectPr w:rsidR="00E97EDA" w:rsidRPr="00E97EDA" w:rsidSect="004B0B2B">
      <w:type w:val="nextColumn"/>
      <w:pgSz w:w="11905" w:h="16840"/>
      <w:pgMar w:top="851" w:right="706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934BC"/>
    <w:multiLevelType w:val="hybridMultilevel"/>
    <w:tmpl w:val="B728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D7"/>
    <w:rsid w:val="00031D12"/>
    <w:rsid w:val="000960E1"/>
    <w:rsid w:val="0015445B"/>
    <w:rsid w:val="0016166B"/>
    <w:rsid w:val="002038AC"/>
    <w:rsid w:val="002306D7"/>
    <w:rsid w:val="00233449"/>
    <w:rsid w:val="00271E5B"/>
    <w:rsid w:val="00281AF4"/>
    <w:rsid w:val="003D3A79"/>
    <w:rsid w:val="00441273"/>
    <w:rsid w:val="00460ECA"/>
    <w:rsid w:val="004B0B2B"/>
    <w:rsid w:val="006407C1"/>
    <w:rsid w:val="00654DDD"/>
    <w:rsid w:val="00726295"/>
    <w:rsid w:val="007368DB"/>
    <w:rsid w:val="00793DA3"/>
    <w:rsid w:val="00796A5E"/>
    <w:rsid w:val="008735E8"/>
    <w:rsid w:val="00955571"/>
    <w:rsid w:val="0097011E"/>
    <w:rsid w:val="0099028C"/>
    <w:rsid w:val="009D1429"/>
    <w:rsid w:val="009D5794"/>
    <w:rsid w:val="00A40167"/>
    <w:rsid w:val="00A6089D"/>
    <w:rsid w:val="00A66ECB"/>
    <w:rsid w:val="00A86A7C"/>
    <w:rsid w:val="00AA3370"/>
    <w:rsid w:val="00AC4A1A"/>
    <w:rsid w:val="00B00FB2"/>
    <w:rsid w:val="00B03C74"/>
    <w:rsid w:val="00C01068"/>
    <w:rsid w:val="00C3446B"/>
    <w:rsid w:val="00C50061"/>
    <w:rsid w:val="00CA4096"/>
    <w:rsid w:val="00CE2723"/>
    <w:rsid w:val="00CE4B25"/>
    <w:rsid w:val="00CF103E"/>
    <w:rsid w:val="00D52F9B"/>
    <w:rsid w:val="00DA1E98"/>
    <w:rsid w:val="00DE40FC"/>
    <w:rsid w:val="00E53C83"/>
    <w:rsid w:val="00E835A4"/>
    <w:rsid w:val="00E97EDA"/>
    <w:rsid w:val="00EE3973"/>
    <w:rsid w:val="00F061AA"/>
    <w:rsid w:val="00FA1039"/>
    <w:rsid w:val="00FB16FD"/>
    <w:rsid w:val="00FB4D3F"/>
    <w:rsid w:val="00FC18B6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7ECC1-4577-457C-B76C-887F36D3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0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EC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4B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no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admkr</cp:lastModifiedBy>
  <cp:revision>14</cp:revision>
  <cp:lastPrinted>2022-11-30T08:15:00Z</cp:lastPrinted>
  <dcterms:created xsi:type="dcterms:W3CDTF">2019-11-27T10:23:00Z</dcterms:created>
  <dcterms:modified xsi:type="dcterms:W3CDTF">2022-11-30T08:15:00Z</dcterms:modified>
</cp:coreProperties>
</file>