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D4" w:rsidRDefault="00C72CD4" w:rsidP="00C72CD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</w:t>
      </w:r>
      <w:bookmarkStart w:id="0" w:name="_GoBack"/>
      <w:bookmarkEnd w:id="0"/>
      <w:r>
        <w:rPr>
          <w:sz w:val="28"/>
          <w:szCs w:val="28"/>
        </w:rPr>
        <w:t>СНОЛОГСКОГО СЕЛЬСКОГО ПОСЕЛЕНИЯ</w:t>
      </w:r>
    </w:p>
    <w:p w:rsidR="00C72CD4" w:rsidRDefault="00C72CD4" w:rsidP="00C72CD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КАШИРСКОГО МУНИЦИПАЛЬНОГО РАЙОНА</w:t>
      </w:r>
    </w:p>
    <w:p w:rsidR="00C72CD4" w:rsidRDefault="00C72CD4" w:rsidP="00C72CD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C39A8" w:rsidRDefault="005C39A8" w:rsidP="00C72CD4">
      <w:pPr>
        <w:ind w:left="-567"/>
        <w:jc w:val="center"/>
        <w:rPr>
          <w:sz w:val="28"/>
          <w:szCs w:val="28"/>
        </w:rPr>
      </w:pPr>
    </w:p>
    <w:p w:rsidR="00C72CD4" w:rsidRDefault="0086347E" w:rsidP="00C72CD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2CD4" w:rsidRDefault="00C72CD4" w:rsidP="00DB2310">
      <w:pPr>
        <w:jc w:val="center"/>
        <w:rPr>
          <w:sz w:val="28"/>
          <w:szCs w:val="28"/>
        </w:rPr>
      </w:pPr>
    </w:p>
    <w:p w:rsidR="00C72CD4" w:rsidRDefault="00E0431F" w:rsidP="00DB2310">
      <w:pPr>
        <w:rPr>
          <w:sz w:val="28"/>
          <w:szCs w:val="28"/>
        </w:rPr>
      </w:pPr>
      <w:r>
        <w:rPr>
          <w:sz w:val="28"/>
          <w:szCs w:val="28"/>
        </w:rPr>
        <w:t>«25</w:t>
      </w:r>
      <w:r w:rsidR="00C72CD4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</w:t>
      </w:r>
      <w:r w:rsidR="00C72CD4">
        <w:rPr>
          <w:sz w:val="28"/>
          <w:szCs w:val="28"/>
        </w:rPr>
        <w:t xml:space="preserve">я 2022 года                          № </w:t>
      </w:r>
      <w:r w:rsidR="0086347E">
        <w:rPr>
          <w:sz w:val="28"/>
          <w:szCs w:val="28"/>
        </w:rPr>
        <w:t>44</w:t>
      </w:r>
    </w:p>
    <w:p w:rsidR="00C72CD4" w:rsidRDefault="00C72CD4" w:rsidP="00DB2310">
      <w:pPr>
        <w:rPr>
          <w:sz w:val="28"/>
          <w:szCs w:val="28"/>
        </w:rPr>
      </w:pPr>
      <w:r>
        <w:rPr>
          <w:sz w:val="28"/>
          <w:szCs w:val="28"/>
        </w:rPr>
        <w:t>с. Красный Лог</w:t>
      </w:r>
    </w:p>
    <w:p w:rsidR="00C72CD4" w:rsidRDefault="00C72CD4" w:rsidP="00C72CD4">
      <w:pPr>
        <w:ind w:left="-567"/>
        <w:rPr>
          <w:sz w:val="28"/>
          <w:szCs w:val="28"/>
        </w:rPr>
      </w:pPr>
    </w:p>
    <w:p w:rsidR="0086347E" w:rsidRPr="0086347E" w:rsidRDefault="007C4E6A" w:rsidP="00736037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36037">
        <w:rPr>
          <w:rFonts w:eastAsia="Times New Roman"/>
          <w:bCs/>
          <w:color w:val="000000"/>
          <w:sz w:val="28"/>
          <w:szCs w:val="28"/>
          <w:lang w:eastAsia="ru-RU"/>
        </w:rPr>
        <w:t>О внесение дополнений в постановление администрации Краснологского сельского поселения от 23.11.2021 года № 43 «</w:t>
      </w:r>
      <w:r w:rsidR="0086347E" w:rsidRPr="0086347E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Общих требований к закреплению за органами местного самоуправления полномочий главного администратора доходов бюджета Краснологского</w:t>
      </w:r>
      <w:r w:rsidR="00736037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86347E" w:rsidRPr="0086347E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 Каширского муниципального района  Воронежской области и к утверждению перечня главных администраторов доходов бюджета Краснологского</w:t>
      </w:r>
      <w:r w:rsidR="00736037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86347E" w:rsidRPr="0086347E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 Каширского муниципального района Воронежской области на 2022 год и на плановый</w:t>
      </w:r>
      <w:r w:rsidR="00736037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736037">
        <w:rPr>
          <w:rFonts w:eastAsia="Times New Roman"/>
          <w:bCs/>
          <w:color w:val="000000"/>
          <w:sz w:val="28"/>
          <w:szCs w:val="28"/>
          <w:lang w:eastAsia="ru-RU"/>
        </w:rPr>
        <w:t>период 2023 и 2024 годов»</w:t>
      </w:r>
    </w:p>
    <w:p w:rsidR="00045CD7" w:rsidRDefault="00045CD7" w:rsidP="00DB2310">
      <w:pPr>
        <w:ind w:left="-142"/>
        <w:rPr>
          <w:sz w:val="28"/>
          <w:szCs w:val="28"/>
        </w:rPr>
      </w:pPr>
    </w:p>
    <w:p w:rsidR="00C72CD4" w:rsidRDefault="00045CD7" w:rsidP="00045CD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ст.160.1 Бюд</w:t>
      </w:r>
      <w:r w:rsidR="00C72CD4">
        <w:rPr>
          <w:sz w:val="28"/>
          <w:szCs w:val="28"/>
        </w:rPr>
        <w:t>жетного коде</w:t>
      </w:r>
      <w:r>
        <w:rPr>
          <w:sz w:val="28"/>
          <w:szCs w:val="28"/>
        </w:rPr>
        <w:t>кс</w:t>
      </w:r>
      <w:r w:rsidR="00C72CD4">
        <w:rPr>
          <w:sz w:val="28"/>
          <w:szCs w:val="28"/>
        </w:rPr>
        <w:t>а Российской Федерации:</w:t>
      </w:r>
    </w:p>
    <w:p w:rsidR="00C72CD4" w:rsidRDefault="00C72CD4" w:rsidP="00DB2310">
      <w:pPr>
        <w:ind w:left="-567" w:firstLine="709"/>
        <w:jc w:val="both"/>
        <w:rPr>
          <w:sz w:val="28"/>
          <w:szCs w:val="28"/>
        </w:rPr>
      </w:pPr>
    </w:p>
    <w:p w:rsidR="00DB2310" w:rsidRPr="00DB2310" w:rsidRDefault="00045CD7" w:rsidP="00DB2310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045C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72CD4" w:rsidRPr="00045CD7">
        <w:rPr>
          <w:sz w:val="28"/>
          <w:szCs w:val="28"/>
        </w:rPr>
        <w:t>Закрепить за главным администратором доходов бюджета Краснологского сельского поселения Каширского муниципального района Воронежской области код бюджетной классификации на 2022 год</w:t>
      </w:r>
      <w:r w:rsidR="00736037">
        <w:rPr>
          <w:sz w:val="28"/>
          <w:szCs w:val="28"/>
        </w:rPr>
        <w:t xml:space="preserve"> </w:t>
      </w:r>
      <w:r w:rsidR="00DB2310" w:rsidRPr="00DB2310">
        <w:rPr>
          <w:rFonts w:eastAsia="Arial"/>
          <w:bCs/>
          <w:sz w:val="28"/>
          <w:szCs w:val="28"/>
          <w:lang w:eastAsia="ar-SA"/>
        </w:rPr>
        <w:t>и на плановый период 2023 и 2024 годов</w:t>
      </w:r>
    </w:p>
    <w:p w:rsidR="00045CD7" w:rsidRDefault="00045CD7" w:rsidP="00C72CD4">
      <w:pPr>
        <w:ind w:left="-567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261"/>
        <w:gridCol w:w="5669"/>
      </w:tblGrid>
      <w:tr w:rsidR="00C72CD4" w:rsidTr="00045CD7">
        <w:trPr>
          <w:jc w:val="center"/>
        </w:trPr>
        <w:tc>
          <w:tcPr>
            <w:tcW w:w="567" w:type="dxa"/>
          </w:tcPr>
          <w:p w:rsidR="00C72CD4" w:rsidRDefault="00C72CD4" w:rsidP="00C7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261" w:type="dxa"/>
          </w:tcPr>
          <w:p w:rsidR="00C72CD4" w:rsidRDefault="00E0431F" w:rsidP="00E0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</w:t>
            </w:r>
            <w:r w:rsidR="00045CD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5030</w:t>
            </w:r>
            <w:r w:rsidR="00045CD7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5669" w:type="dxa"/>
          </w:tcPr>
          <w:p w:rsidR="00C72CD4" w:rsidRDefault="00E0431F" w:rsidP="00E0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</w:t>
            </w:r>
            <w:r w:rsidR="00045CD7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ы</w:t>
            </w:r>
            <w:r w:rsidR="00045CD7">
              <w:rPr>
                <w:sz w:val="28"/>
                <w:szCs w:val="28"/>
              </w:rPr>
              <w:t xml:space="preserve"> сельских поселений </w:t>
            </w:r>
          </w:p>
        </w:tc>
      </w:tr>
    </w:tbl>
    <w:p w:rsidR="00C72CD4" w:rsidRPr="00C72CD4" w:rsidRDefault="00C72CD4" w:rsidP="00C72CD4">
      <w:pPr>
        <w:ind w:left="-567"/>
        <w:rPr>
          <w:sz w:val="28"/>
          <w:szCs w:val="28"/>
        </w:rPr>
      </w:pPr>
    </w:p>
    <w:p w:rsidR="00E97FA3" w:rsidRDefault="00045CD7" w:rsidP="00E02C34">
      <w:pPr>
        <w:jc w:val="both"/>
        <w:rPr>
          <w:sz w:val="28"/>
          <w:szCs w:val="28"/>
        </w:rPr>
      </w:pPr>
      <w:r w:rsidRPr="00045CD7">
        <w:rPr>
          <w:sz w:val="28"/>
        </w:rPr>
        <w:t xml:space="preserve">2. </w:t>
      </w:r>
      <w:r>
        <w:rPr>
          <w:sz w:val="28"/>
        </w:rPr>
        <w:t xml:space="preserve">Внести </w:t>
      </w:r>
      <w:r w:rsidR="00DB2310">
        <w:rPr>
          <w:sz w:val="28"/>
        </w:rPr>
        <w:t xml:space="preserve">изменение </w:t>
      </w:r>
      <w:r>
        <w:rPr>
          <w:sz w:val="28"/>
        </w:rPr>
        <w:t xml:space="preserve">в </w:t>
      </w:r>
      <w:r w:rsidR="0086347E">
        <w:rPr>
          <w:sz w:val="28"/>
        </w:rPr>
        <w:t xml:space="preserve">постановление </w:t>
      </w:r>
      <w:r>
        <w:rPr>
          <w:sz w:val="28"/>
        </w:rPr>
        <w:t xml:space="preserve">администрации </w:t>
      </w:r>
      <w:r w:rsidRPr="00045CD7">
        <w:rPr>
          <w:sz w:val="28"/>
          <w:szCs w:val="28"/>
        </w:rPr>
        <w:t>Краснологского сельского поселения</w:t>
      </w:r>
      <w:r w:rsidR="007C4E6A">
        <w:rPr>
          <w:sz w:val="28"/>
          <w:szCs w:val="28"/>
        </w:rPr>
        <w:t xml:space="preserve"> от 23.11.2021г. № </w:t>
      </w:r>
      <w:r w:rsidR="00EA1AB7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E02C34">
        <w:rPr>
          <w:sz w:val="28"/>
          <w:szCs w:val="28"/>
        </w:rPr>
        <w:t>«</w:t>
      </w:r>
      <w:r w:rsidR="00E02C34" w:rsidRPr="0086347E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Общих требований к закреплению за органами местного самоуправления полномочий главного администратора доходов бюджета Краснологского</w:t>
      </w:r>
      <w:r w:rsidR="00E02C34" w:rsidRPr="00E02C3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E02C34" w:rsidRPr="0086347E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 Каширского муниципального района  Воронежской области и к утверждению перечня главных администраторов доходов бюджета Краснологского</w:t>
      </w:r>
      <w:r w:rsidR="00E02C34" w:rsidRPr="00E02C3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E02C34" w:rsidRPr="0086347E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 Каширского муниципального района Воронежской области на 2022 год и на плановый</w:t>
      </w:r>
      <w:r w:rsidR="00E02C34" w:rsidRPr="00E02C3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E02C34" w:rsidRPr="00E02C34">
        <w:rPr>
          <w:rFonts w:eastAsia="Times New Roman"/>
          <w:bCs/>
          <w:color w:val="000000"/>
          <w:sz w:val="28"/>
          <w:szCs w:val="28"/>
          <w:lang w:eastAsia="ru-RU"/>
        </w:rPr>
        <w:t>период 2023 и 2024 годов</w:t>
      </w:r>
      <w:r w:rsidRPr="00E02C3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дополнив приложение </w:t>
      </w:r>
      <w:r w:rsidR="00DB2310">
        <w:rPr>
          <w:sz w:val="28"/>
          <w:szCs w:val="28"/>
        </w:rPr>
        <w:t xml:space="preserve">№ 2 </w:t>
      </w:r>
      <w:r w:rsidR="00E02C3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кодом бюджетной классификации:</w:t>
      </w:r>
    </w:p>
    <w:p w:rsidR="00045CD7" w:rsidRDefault="00045CD7" w:rsidP="00045CD7">
      <w:pPr>
        <w:ind w:left="-567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261"/>
        <w:gridCol w:w="5669"/>
      </w:tblGrid>
      <w:tr w:rsidR="00E0431F" w:rsidTr="00E0431F">
        <w:trPr>
          <w:jc w:val="center"/>
        </w:trPr>
        <w:tc>
          <w:tcPr>
            <w:tcW w:w="636" w:type="dxa"/>
          </w:tcPr>
          <w:p w:rsidR="00E0431F" w:rsidRDefault="00E0431F" w:rsidP="00DB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261" w:type="dxa"/>
          </w:tcPr>
          <w:p w:rsidR="00E0431F" w:rsidRDefault="00E0431F" w:rsidP="00DB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669" w:type="dxa"/>
          </w:tcPr>
          <w:p w:rsidR="00E0431F" w:rsidRDefault="00E0431F" w:rsidP="00DB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</w:tbl>
    <w:p w:rsidR="00045CD7" w:rsidRDefault="00045CD7" w:rsidP="00DB2310">
      <w:pPr>
        <w:jc w:val="both"/>
        <w:rPr>
          <w:sz w:val="28"/>
        </w:rPr>
      </w:pPr>
    </w:p>
    <w:p w:rsidR="00045CD7" w:rsidRDefault="00045CD7" w:rsidP="00736037">
      <w:pPr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</w:t>
      </w:r>
      <w:r w:rsidR="0086347E">
        <w:rPr>
          <w:sz w:val="28"/>
        </w:rPr>
        <w:t>постан</w:t>
      </w:r>
      <w:r w:rsidR="00736037">
        <w:rPr>
          <w:sz w:val="28"/>
        </w:rPr>
        <w:t>овления возложить на Анучину Т.</w:t>
      </w:r>
      <w:r w:rsidR="0086347E">
        <w:rPr>
          <w:sz w:val="28"/>
        </w:rPr>
        <w:t>А. главного специалиста администрации Краснологского сельского поселения.</w:t>
      </w:r>
    </w:p>
    <w:p w:rsidR="00045CD7" w:rsidRDefault="00045CD7" w:rsidP="00DB2310">
      <w:pPr>
        <w:jc w:val="both"/>
        <w:rPr>
          <w:sz w:val="28"/>
        </w:rPr>
      </w:pPr>
    </w:p>
    <w:p w:rsidR="00736037" w:rsidRDefault="00736037" w:rsidP="00DB2310">
      <w:pPr>
        <w:jc w:val="both"/>
        <w:rPr>
          <w:sz w:val="28"/>
        </w:rPr>
      </w:pPr>
    </w:p>
    <w:p w:rsidR="00736037" w:rsidRDefault="00736037" w:rsidP="00DB2310">
      <w:pPr>
        <w:jc w:val="both"/>
        <w:rPr>
          <w:sz w:val="28"/>
        </w:rPr>
      </w:pPr>
    </w:p>
    <w:p w:rsidR="00E0431F" w:rsidRDefault="00E0431F" w:rsidP="00DB2310">
      <w:pPr>
        <w:jc w:val="both"/>
        <w:rPr>
          <w:sz w:val="28"/>
        </w:rPr>
      </w:pPr>
      <w:r>
        <w:rPr>
          <w:sz w:val="28"/>
        </w:rPr>
        <w:t>И.</w:t>
      </w:r>
      <w:r w:rsidR="00947704">
        <w:rPr>
          <w:sz w:val="28"/>
        </w:rPr>
        <w:t xml:space="preserve"> </w:t>
      </w:r>
      <w:r>
        <w:rPr>
          <w:sz w:val="28"/>
        </w:rPr>
        <w:t xml:space="preserve">о. главы администрации </w:t>
      </w:r>
    </w:p>
    <w:p w:rsidR="00045CD7" w:rsidRPr="00045CD7" w:rsidRDefault="00045CD7" w:rsidP="00DB2310">
      <w:pPr>
        <w:jc w:val="both"/>
        <w:rPr>
          <w:sz w:val="28"/>
        </w:rPr>
      </w:pPr>
      <w:r>
        <w:rPr>
          <w:sz w:val="28"/>
        </w:rPr>
        <w:t>Краснологского</w:t>
      </w:r>
      <w:r w:rsidR="00E0431F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</w:t>
      </w:r>
      <w:r w:rsidR="00947704">
        <w:rPr>
          <w:sz w:val="28"/>
        </w:rPr>
        <w:t xml:space="preserve">    </w:t>
      </w:r>
      <w:r w:rsidR="00E0431F">
        <w:rPr>
          <w:sz w:val="28"/>
        </w:rPr>
        <w:t xml:space="preserve"> </w:t>
      </w:r>
      <w:r w:rsidR="00736037">
        <w:rPr>
          <w:sz w:val="28"/>
        </w:rPr>
        <w:t xml:space="preserve">            </w:t>
      </w:r>
      <w:r w:rsidR="00E0431F">
        <w:rPr>
          <w:sz w:val="28"/>
        </w:rPr>
        <w:t>Колбасова</w:t>
      </w:r>
      <w:r w:rsidR="00947704">
        <w:rPr>
          <w:sz w:val="28"/>
        </w:rPr>
        <w:t xml:space="preserve"> А. Я.</w:t>
      </w:r>
    </w:p>
    <w:sectPr w:rsidR="00045CD7" w:rsidRPr="00045CD7" w:rsidSect="005C39A8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020E"/>
    <w:multiLevelType w:val="hybridMultilevel"/>
    <w:tmpl w:val="012E7E3A"/>
    <w:lvl w:ilvl="0" w:tplc="70B689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E387CA3"/>
    <w:multiLevelType w:val="hybridMultilevel"/>
    <w:tmpl w:val="EF2E739A"/>
    <w:lvl w:ilvl="0" w:tplc="655E3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D4"/>
    <w:rsid w:val="00045CD7"/>
    <w:rsid w:val="00310FCD"/>
    <w:rsid w:val="005C39A8"/>
    <w:rsid w:val="00736037"/>
    <w:rsid w:val="007B5C65"/>
    <w:rsid w:val="007C4E6A"/>
    <w:rsid w:val="0086347E"/>
    <w:rsid w:val="00947704"/>
    <w:rsid w:val="00C72CD4"/>
    <w:rsid w:val="00DB2310"/>
    <w:rsid w:val="00E02C34"/>
    <w:rsid w:val="00E0431F"/>
    <w:rsid w:val="00E97FA3"/>
    <w:rsid w:val="00E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FA32-0FEA-4F91-8EDE-5401D56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D4"/>
    <w:pPr>
      <w:ind w:left="720"/>
      <w:contextualSpacing/>
    </w:pPr>
  </w:style>
  <w:style w:type="table" w:styleId="a4">
    <w:name w:val="Table Grid"/>
    <w:basedOn w:val="a1"/>
    <w:uiPriority w:val="59"/>
    <w:rsid w:val="00C7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0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4</cp:revision>
  <cp:lastPrinted>2022-10-26T09:48:00Z</cp:lastPrinted>
  <dcterms:created xsi:type="dcterms:W3CDTF">2022-10-25T12:20:00Z</dcterms:created>
  <dcterms:modified xsi:type="dcterms:W3CDTF">2022-10-26T09:49:00Z</dcterms:modified>
</cp:coreProperties>
</file>