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D05" w:rsidRPr="00947D05" w:rsidRDefault="00947D05" w:rsidP="00B63A40">
      <w:pPr>
        <w:ind w:firstLine="709"/>
        <w:jc w:val="center"/>
        <w:rPr>
          <w:rFonts w:ascii="Times New Roman" w:hAnsi="Times New Roman"/>
          <w:sz w:val="28"/>
          <w:szCs w:val="28"/>
        </w:rPr>
      </w:pPr>
      <w:r w:rsidRPr="00947D05">
        <w:rPr>
          <w:rFonts w:ascii="Times New Roman" w:hAnsi="Times New Roman"/>
          <w:sz w:val="28"/>
          <w:szCs w:val="28"/>
        </w:rPr>
        <w:t>АДМИНИСТРАЦИЯ КРАСНОЛОГСКОГО СЕЛЬСКОГО ПОСЕЛЕНИЯ</w:t>
      </w:r>
      <w:r w:rsidR="00B63A40">
        <w:rPr>
          <w:rFonts w:ascii="Times New Roman" w:hAnsi="Times New Roman"/>
          <w:sz w:val="28"/>
          <w:szCs w:val="28"/>
        </w:rPr>
        <w:t xml:space="preserve"> </w:t>
      </w:r>
      <w:r w:rsidRPr="00947D05">
        <w:rPr>
          <w:rFonts w:ascii="Times New Roman" w:hAnsi="Times New Roman"/>
          <w:sz w:val="28"/>
          <w:szCs w:val="28"/>
        </w:rPr>
        <w:t>КАШИРСКОГО МУНИЦИПАЛЬНОГО РАЙОНА</w:t>
      </w:r>
    </w:p>
    <w:p w:rsidR="00947D05" w:rsidRPr="00947D05" w:rsidRDefault="00947D05" w:rsidP="00B63A40">
      <w:pPr>
        <w:ind w:firstLine="709"/>
        <w:jc w:val="center"/>
        <w:rPr>
          <w:rFonts w:ascii="Times New Roman" w:hAnsi="Times New Roman"/>
          <w:sz w:val="28"/>
          <w:szCs w:val="28"/>
        </w:rPr>
      </w:pPr>
      <w:r w:rsidRPr="00947D05">
        <w:rPr>
          <w:rFonts w:ascii="Times New Roman" w:hAnsi="Times New Roman"/>
          <w:sz w:val="28"/>
          <w:szCs w:val="28"/>
        </w:rPr>
        <w:t>ВОРОНЕЖСКОЙ ОБЛАСТИ</w:t>
      </w:r>
    </w:p>
    <w:p w:rsidR="00947D05" w:rsidRPr="00947D05" w:rsidRDefault="00947D05" w:rsidP="00947D05">
      <w:pPr>
        <w:ind w:firstLine="709"/>
        <w:jc w:val="center"/>
        <w:rPr>
          <w:rFonts w:ascii="Times New Roman" w:hAnsi="Times New Roman"/>
          <w:sz w:val="28"/>
          <w:szCs w:val="28"/>
        </w:rPr>
      </w:pPr>
    </w:p>
    <w:p w:rsidR="00947D05" w:rsidRPr="00947D05" w:rsidRDefault="00947D05" w:rsidP="00947D05">
      <w:pPr>
        <w:ind w:firstLine="709"/>
        <w:jc w:val="center"/>
        <w:rPr>
          <w:rFonts w:ascii="Times New Roman" w:hAnsi="Times New Roman"/>
          <w:sz w:val="28"/>
          <w:szCs w:val="28"/>
        </w:rPr>
      </w:pPr>
      <w:r w:rsidRPr="00947D05">
        <w:rPr>
          <w:rFonts w:ascii="Times New Roman" w:hAnsi="Times New Roman"/>
          <w:sz w:val="28"/>
          <w:szCs w:val="28"/>
        </w:rPr>
        <w:t>ПОСТАНОВЛЕНИЕ</w:t>
      </w:r>
    </w:p>
    <w:p w:rsidR="00947D05" w:rsidRPr="00947D05" w:rsidRDefault="00947D05" w:rsidP="00947D05">
      <w:pPr>
        <w:ind w:firstLine="709"/>
        <w:rPr>
          <w:rFonts w:ascii="Times New Roman" w:hAnsi="Times New Roman"/>
          <w:sz w:val="28"/>
          <w:szCs w:val="28"/>
        </w:rPr>
      </w:pPr>
    </w:p>
    <w:p w:rsidR="00947D05" w:rsidRPr="00947D05" w:rsidRDefault="00947D05" w:rsidP="00B63A40">
      <w:pPr>
        <w:ind w:firstLine="0"/>
        <w:rPr>
          <w:rFonts w:ascii="Times New Roman" w:hAnsi="Times New Roman"/>
          <w:sz w:val="28"/>
          <w:szCs w:val="28"/>
        </w:rPr>
      </w:pPr>
      <w:r w:rsidRPr="00947D05">
        <w:rPr>
          <w:rFonts w:ascii="Times New Roman" w:hAnsi="Times New Roman"/>
          <w:sz w:val="28"/>
          <w:szCs w:val="28"/>
        </w:rPr>
        <w:t>от 09.08.2022 г. № 33</w:t>
      </w:r>
    </w:p>
    <w:p w:rsidR="00947D05" w:rsidRPr="00947D05" w:rsidRDefault="00947D05" w:rsidP="00B63A40">
      <w:pPr>
        <w:ind w:firstLine="0"/>
        <w:rPr>
          <w:rFonts w:ascii="Times New Roman" w:hAnsi="Times New Roman"/>
          <w:sz w:val="28"/>
          <w:szCs w:val="28"/>
        </w:rPr>
      </w:pPr>
      <w:r w:rsidRPr="00947D05">
        <w:rPr>
          <w:rFonts w:ascii="Times New Roman" w:hAnsi="Times New Roman"/>
          <w:sz w:val="28"/>
          <w:szCs w:val="28"/>
        </w:rPr>
        <w:t>с. Красный Лог</w:t>
      </w:r>
    </w:p>
    <w:p w:rsidR="00947D05" w:rsidRPr="00947D05" w:rsidRDefault="00947D05" w:rsidP="00947D05">
      <w:pPr>
        <w:ind w:firstLine="709"/>
        <w:rPr>
          <w:rFonts w:ascii="Times New Roman" w:hAnsi="Times New Roman"/>
          <w:sz w:val="28"/>
          <w:szCs w:val="28"/>
        </w:rPr>
      </w:pPr>
    </w:p>
    <w:p w:rsidR="00947D05" w:rsidRPr="00947D05" w:rsidRDefault="00947D05" w:rsidP="00947D05">
      <w:pPr>
        <w:pStyle w:val="Title"/>
        <w:ind w:right="2692" w:firstLine="0"/>
        <w:jc w:val="both"/>
        <w:rPr>
          <w:rFonts w:ascii="Times New Roman" w:hAnsi="Times New Roman" w:cs="Times New Roman"/>
          <w:sz w:val="28"/>
          <w:szCs w:val="28"/>
        </w:rPr>
      </w:pPr>
      <w:r w:rsidRPr="00947D05">
        <w:rPr>
          <w:rFonts w:ascii="Times New Roman" w:hAnsi="Times New Roman" w:cs="Times New Roman"/>
          <w:sz w:val="28"/>
          <w:szCs w:val="28"/>
        </w:rPr>
        <w:t xml:space="preserve">О внесении изменений в постановление администрации Краснологского сельского поселения Каширского муниципального района Воронежской области № 86 от 23.12.2015 г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p>
    <w:p w:rsidR="00947D05" w:rsidRPr="00947D05" w:rsidRDefault="00947D05" w:rsidP="00947D05">
      <w:pPr>
        <w:pStyle w:val="Title"/>
        <w:spacing w:before="0" w:after="0"/>
        <w:ind w:firstLine="709"/>
        <w:jc w:val="both"/>
        <w:rPr>
          <w:rFonts w:ascii="Times New Roman" w:hAnsi="Times New Roman" w:cs="Times New Roman"/>
          <w:b w:val="0"/>
          <w:sz w:val="28"/>
          <w:szCs w:val="28"/>
        </w:rPr>
      </w:pP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На основании экспертного заключения Правового управления Воронежской области от 20.07.2022 № 19-62/20-203-П, руководствуясь положениями Федерального закона от 27.07.2010г. № 2010-ФЗ «Об организации предоставления государственных и муниципальных услуг»,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Земельным кодексом РФ, с целью приведения в соответствие с законодательством, администрация Краснологского сельского поселения Каширского муниципального района Воронежской области постановляет:</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1. Внести в Административный регламент администрации Краснологского сельского поселения Каширского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утвержденный постановлением администрации Краснологского сельского поселения Каширского муниципального района Воронежской области от 23.12.2015 года № 86 (далее – Административный регламент) следующие изменения:</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1.1. Пункт 1.1.2 административного регламента дополнить пунктом 5 следующего содержания:</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 xml:space="preserve">«5) в целях возведения некапитальных строений, сооружений, предназначенных для осуществления товарной аквакультуры (товарного </w:t>
      </w:r>
      <w:r w:rsidRPr="00947D05">
        <w:rPr>
          <w:rFonts w:ascii="Times New Roman" w:hAnsi="Times New Roman"/>
          <w:sz w:val="28"/>
          <w:szCs w:val="28"/>
        </w:rPr>
        <w:lastRenderedPageBreak/>
        <w:t>рыбоводства), на срок действия договора пользования рыбоводным участком.»</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1.2. Пункт 2.6.1.1 дополнить абзацем «з) следующего содержания:</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947D05" w:rsidRPr="00947D05" w:rsidRDefault="00947D05" w:rsidP="00947D05">
      <w:pPr>
        <w:pStyle w:val="a3"/>
        <w:numPr>
          <w:ilvl w:val="1"/>
          <w:numId w:val="1"/>
        </w:numPr>
        <w:ind w:left="0" w:firstLine="709"/>
        <w:rPr>
          <w:rFonts w:ascii="Times New Roman" w:eastAsia="Calibri" w:hAnsi="Times New Roman"/>
          <w:sz w:val="28"/>
          <w:szCs w:val="28"/>
          <w:lang w:eastAsia="ar-SA"/>
        </w:rPr>
      </w:pPr>
      <w:r w:rsidRPr="00947D05">
        <w:rPr>
          <w:rFonts w:ascii="Times New Roman" w:hAnsi="Times New Roman"/>
          <w:sz w:val="28"/>
          <w:szCs w:val="28"/>
        </w:rPr>
        <w:t xml:space="preserve">1.3. </w:t>
      </w:r>
      <w:r w:rsidRPr="00947D05">
        <w:rPr>
          <w:rFonts w:ascii="Times New Roman" w:eastAsia="Calibri" w:hAnsi="Times New Roman"/>
          <w:sz w:val="28"/>
          <w:szCs w:val="28"/>
          <w:lang w:eastAsia="ar-SA"/>
        </w:rPr>
        <w:t>Форму заявления, являющуюся приложением №</w:t>
      </w:r>
      <w:r w:rsidR="00AB479B">
        <w:rPr>
          <w:rFonts w:ascii="Times New Roman" w:eastAsia="Calibri" w:hAnsi="Times New Roman"/>
          <w:sz w:val="28"/>
          <w:szCs w:val="28"/>
          <w:lang w:eastAsia="ar-SA"/>
        </w:rPr>
        <w:t xml:space="preserve"> </w:t>
      </w:r>
      <w:r w:rsidRPr="00947D05">
        <w:rPr>
          <w:rFonts w:ascii="Times New Roman" w:eastAsia="Calibri" w:hAnsi="Times New Roman"/>
          <w:sz w:val="28"/>
          <w:szCs w:val="28"/>
          <w:lang w:eastAsia="ar-SA"/>
        </w:rPr>
        <w:t xml:space="preserve">1 к Административному регламенту, после абзаца: </w:t>
      </w:r>
    </w:p>
    <w:p w:rsidR="00947D05" w:rsidRPr="00947D05" w:rsidRDefault="00947D05" w:rsidP="00947D05">
      <w:pPr>
        <w:ind w:firstLine="709"/>
        <w:rPr>
          <w:rFonts w:ascii="Times New Roman" w:hAnsi="Times New Roman"/>
          <w:sz w:val="28"/>
          <w:szCs w:val="28"/>
        </w:rPr>
      </w:pPr>
      <w:r w:rsidRPr="00947D05">
        <w:rPr>
          <w:rFonts w:ascii="Times New Roman" w:eastAsia="Calibri" w:hAnsi="Times New Roman"/>
          <w:sz w:val="28"/>
          <w:szCs w:val="28"/>
          <w:lang w:eastAsia="ar-SA"/>
        </w:rPr>
        <w:t>«</w:t>
      </w:r>
      <w:r w:rsidRPr="00947D05">
        <w:rPr>
          <w:rFonts w:ascii="Times New Roman" w:hAnsi="Times New Roman"/>
          <w:sz w:val="28"/>
          <w:szCs w:val="28"/>
        </w:rPr>
        <w:t>Срок использования земель или земельного участка ______________________________________________________________.</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дополнить абзацем следующего содержания:</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«______________________________________________________________________________________________________________________________</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1.4. Абзац 18 п.2.6.1.1. изложить в следующей редакции:</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1.5. Абзац 19 п.2.6.1.2. изложить в следующей редакции:</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lastRenderedPageBreak/>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1.6. В п.3.3.2. п.п. «1) изложить в следующей редакции:</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«1) в Каширский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недвижимости;»</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1.7. Абзац 20. п.п. 2.6.1.2 п. 2.6 -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дополнить словами:</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«если права не зарегистрированы в Едином государственном реестре недвижимости».</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1.8. Абзац 2. п. 3.6 изложить в следующей редакции:</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«Для получения выписки из Единого государственного реестра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1.9. часть 7 п.п. 5.2. раздела 5 изложить в следующей редакции:</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от 27.07.2010г,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от 27.07.2010г;»</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1.10. Раздел 5 п.п. 5.2. дополнить пунктами следующего содержания:</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от 27.07.2010г;</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от 27.07.2010г;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от 27.07.2010г.»</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1.11. Раздел 5 дополнить пунктами следующего содержания</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«5.12. По результатам рассмотрения жалобы принимается одно из следующих решений:</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2) в удовлетворении жалобы отказывается.»</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1.12. Абзац 1. п.5.7. «Должностное лицо, уполномоченное на рассмотрение жалобы, или администрация отказывают в удовлетворении жалобы в следующих случаях» дополнить пунктом следующего содержания:</w:t>
      </w: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«4) если обжалуемые действия являются правомерными.»</w:t>
      </w:r>
    </w:p>
    <w:p w:rsidR="00947D05" w:rsidRPr="00947D05" w:rsidRDefault="00947D05" w:rsidP="00947D05">
      <w:pPr>
        <w:ind w:firstLine="709"/>
        <w:rPr>
          <w:rFonts w:ascii="Times New Roman" w:hAnsi="Times New Roman"/>
          <w:sz w:val="28"/>
          <w:szCs w:val="28"/>
        </w:rPr>
      </w:pP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lastRenderedPageBreak/>
        <w:t>2. Обнародовать настоящее постановление в установленном законом порядке и разместить на официальном сайте администрации Краснологского сельского поселения в сети Интернет.</w:t>
      </w:r>
    </w:p>
    <w:p w:rsidR="00947D05" w:rsidRPr="00947D05" w:rsidRDefault="00947D05" w:rsidP="00947D05">
      <w:pPr>
        <w:ind w:firstLine="709"/>
        <w:rPr>
          <w:rFonts w:ascii="Times New Roman" w:hAnsi="Times New Roman"/>
          <w:sz w:val="28"/>
          <w:szCs w:val="28"/>
        </w:rPr>
      </w:pPr>
    </w:p>
    <w:p w:rsidR="00947D05" w:rsidRPr="00947D05" w:rsidRDefault="00947D05" w:rsidP="00947D05">
      <w:pPr>
        <w:ind w:firstLine="709"/>
        <w:rPr>
          <w:rFonts w:ascii="Times New Roman" w:hAnsi="Times New Roman"/>
          <w:sz w:val="28"/>
          <w:szCs w:val="28"/>
        </w:rPr>
      </w:pPr>
      <w:r w:rsidRPr="00947D05">
        <w:rPr>
          <w:rFonts w:ascii="Times New Roman" w:hAnsi="Times New Roman"/>
          <w:sz w:val="28"/>
          <w:szCs w:val="28"/>
        </w:rPr>
        <w:t xml:space="preserve"> 3. Контроль за исполнением настоящего постановления оставляю за собой.</w:t>
      </w:r>
    </w:p>
    <w:p w:rsidR="00947D05" w:rsidRPr="00947D05" w:rsidRDefault="00947D05" w:rsidP="00947D05">
      <w:pPr>
        <w:ind w:firstLine="709"/>
        <w:rPr>
          <w:rFonts w:ascii="Times New Roman" w:hAnsi="Times New Roman"/>
          <w:sz w:val="28"/>
          <w:szCs w:val="28"/>
        </w:rPr>
      </w:pPr>
    </w:p>
    <w:p w:rsidR="00947D05" w:rsidRPr="00947D05" w:rsidRDefault="00947D05" w:rsidP="00947D05">
      <w:pPr>
        <w:ind w:firstLine="709"/>
        <w:rPr>
          <w:rFonts w:ascii="Times New Roman" w:hAnsi="Times New Roman"/>
          <w:sz w:val="28"/>
          <w:szCs w:val="28"/>
        </w:rPr>
      </w:pPr>
    </w:p>
    <w:p w:rsidR="00947D05" w:rsidRPr="00947D05" w:rsidRDefault="00947D05" w:rsidP="00947D05">
      <w:pPr>
        <w:ind w:firstLine="709"/>
        <w:rPr>
          <w:rFonts w:ascii="Times New Roman" w:hAnsi="Times New Roman"/>
          <w:sz w:val="28"/>
          <w:szCs w:val="28"/>
        </w:rPr>
      </w:pPr>
    </w:p>
    <w:p w:rsidR="00947D05" w:rsidRPr="00947D05" w:rsidRDefault="00947D05" w:rsidP="00947D05">
      <w:pPr>
        <w:ind w:firstLine="709"/>
        <w:rPr>
          <w:rFonts w:ascii="Times New Roman" w:hAnsi="Times New Roman"/>
          <w:sz w:val="28"/>
          <w:szCs w:val="28"/>
        </w:rPr>
      </w:pPr>
    </w:p>
    <w:tbl>
      <w:tblPr>
        <w:tblW w:w="0" w:type="auto"/>
        <w:tblLook w:val="04A0" w:firstRow="1" w:lastRow="0" w:firstColumn="1" w:lastColumn="0" w:noHBand="0" w:noVBand="1"/>
      </w:tblPr>
      <w:tblGrid>
        <w:gridCol w:w="4672"/>
        <w:gridCol w:w="4673"/>
      </w:tblGrid>
      <w:tr w:rsidR="00947D05" w:rsidRPr="00947D05" w:rsidTr="00947D05">
        <w:tc>
          <w:tcPr>
            <w:tcW w:w="4672" w:type="dxa"/>
            <w:hideMark/>
          </w:tcPr>
          <w:p w:rsidR="00947D05" w:rsidRPr="00947D05" w:rsidRDefault="00947D05">
            <w:pPr>
              <w:ind w:firstLine="0"/>
              <w:rPr>
                <w:rFonts w:ascii="Times New Roman" w:hAnsi="Times New Roman"/>
                <w:sz w:val="28"/>
                <w:szCs w:val="28"/>
              </w:rPr>
            </w:pPr>
            <w:r w:rsidRPr="00947D05">
              <w:rPr>
                <w:rFonts w:ascii="Times New Roman" w:hAnsi="Times New Roman"/>
                <w:sz w:val="28"/>
                <w:szCs w:val="28"/>
              </w:rPr>
              <w:t xml:space="preserve">Глава Краснологского сельского поселения  </w:t>
            </w:r>
          </w:p>
        </w:tc>
        <w:tc>
          <w:tcPr>
            <w:tcW w:w="4673" w:type="dxa"/>
          </w:tcPr>
          <w:p w:rsidR="00947D05" w:rsidRPr="00947D05" w:rsidRDefault="00B63A40" w:rsidP="00B63A40">
            <w:pPr>
              <w:ind w:firstLine="709"/>
              <w:jc w:val="center"/>
              <w:rPr>
                <w:rFonts w:ascii="Times New Roman" w:hAnsi="Times New Roman"/>
                <w:sz w:val="28"/>
                <w:szCs w:val="28"/>
              </w:rPr>
            </w:pPr>
            <w:r>
              <w:rPr>
                <w:rFonts w:ascii="Times New Roman" w:hAnsi="Times New Roman"/>
                <w:sz w:val="28"/>
                <w:szCs w:val="28"/>
              </w:rPr>
              <w:t xml:space="preserve">  </w:t>
            </w:r>
            <w:r w:rsidR="00EB1831">
              <w:rPr>
                <w:rFonts w:ascii="Times New Roman" w:hAnsi="Times New Roman"/>
                <w:sz w:val="28"/>
                <w:szCs w:val="28"/>
              </w:rPr>
              <w:t xml:space="preserve">                 </w:t>
            </w:r>
            <w:bookmarkStart w:id="0" w:name="_GoBack"/>
            <w:bookmarkEnd w:id="0"/>
            <w:r>
              <w:rPr>
                <w:rFonts w:ascii="Times New Roman" w:hAnsi="Times New Roman"/>
                <w:sz w:val="28"/>
                <w:szCs w:val="28"/>
              </w:rPr>
              <w:t xml:space="preserve">  </w:t>
            </w:r>
            <w:r w:rsidR="00947D05" w:rsidRPr="00947D05">
              <w:rPr>
                <w:rFonts w:ascii="Times New Roman" w:hAnsi="Times New Roman"/>
                <w:sz w:val="28"/>
                <w:szCs w:val="28"/>
              </w:rPr>
              <w:t>Киселев В.И.</w:t>
            </w:r>
          </w:p>
          <w:p w:rsidR="00947D05" w:rsidRPr="00947D05" w:rsidRDefault="00947D05">
            <w:pPr>
              <w:ind w:firstLine="709"/>
              <w:rPr>
                <w:rFonts w:ascii="Times New Roman" w:hAnsi="Times New Roman"/>
                <w:sz w:val="28"/>
                <w:szCs w:val="28"/>
              </w:rPr>
            </w:pPr>
          </w:p>
        </w:tc>
      </w:tr>
    </w:tbl>
    <w:p w:rsidR="00947D05" w:rsidRPr="00947D05" w:rsidRDefault="00947D05" w:rsidP="00947D05">
      <w:pPr>
        <w:ind w:firstLine="709"/>
        <w:rPr>
          <w:rFonts w:ascii="Times New Roman" w:hAnsi="Times New Roman"/>
          <w:sz w:val="28"/>
          <w:szCs w:val="28"/>
        </w:rPr>
      </w:pPr>
    </w:p>
    <w:p w:rsidR="00947D05" w:rsidRPr="00947D05" w:rsidRDefault="00947D05" w:rsidP="00947D05">
      <w:pPr>
        <w:ind w:firstLine="709"/>
        <w:rPr>
          <w:rFonts w:ascii="Times New Roman" w:hAnsi="Times New Roman"/>
          <w:sz w:val="28"/>
          <w:szCs w:val="28"/>
        </w:rPr>
      </w:pPr>
    </w:p>
    <w:p w:rsidR="00764B67" w:rsidRPr="00947D05" w:rsidRDefault="00764B67">
      <w:pPr>
        <w:rPr>
          <w:rFonts w:ascii="Times New Roman" w:hAnsi="Times New Roman"/>
          <w:sz w:val="28"/>
          <w:szCs w:val="28"/>
        </w:rPr>
      </w:pPr>
    </w:p>
    <w:sectPr w:rsidR="00764B67" w:rsidRPr="00947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02B2A"/>
    <w:multiLevelType w:val="multilevel"/>
    <w:tmpl w:val="6A04BC10"/>
    <w:lvl w:ilvl="0">
      <w:start w:val="1"/>
      <w:numFmt w:val="decimal"/>
      <w:lvlText w:val="%1."/>
      <w:lvlJc w:val="left"/>
      <w:pPr>
        <w:ind w:left="720" w:hanging="360"/>
      </w:pPr>
    </w:lvl>
    <w:lvl w:ilvl="1">
      <w:start w:val="1"/>
      <w:numFmt w:val="decimal"/>
      <w:isLgl/>
      <w:lvlText w:val="%1.%2."/>
      <w:lvlJc w:val="left"/>
      <w:pPr>
        <w:ind w:left="143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22"/>
    <w:rsid w:val="00144D1C"/>
    <w:rsid w:val="002812CE"/>
    <w:rsid w:val="004E4EB1"/>
    <w:rsid w:val="00764B67"/>
    <w:rsid w:val="0094272E"/>
    <w:rsid w:val="00947D05"/>
    <w:rsid w:val="00AB479B"/>
    <w:rsid w:val="00B63A40"/>
    <w:rsid w:val="00C57522"/>
    <w:rsid w:val="00EB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04D7F-AB5C-4D89-8E13-BEDE4A81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47D0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D05"/>
    <w:pPr>
      <w:ind w:left="720"/>
      <w:contextualSpacing/>
    </w:pPr>
  </w:style>
  <w:style w:type="paragraph" w:customStyle="1" w:styleId="Title">
    <w:name w:val="Title!Название НПА"/>
    <w:basedOn w:val="a"/>
    <w:rsid w:val="00947D05"/>
    <w:pPr>
      <w:spacing w:before="240" w:after="60"/>
      <w:jc w:val="center"/>
      <w:outlineLvl w:val="0"/>
    </w:pPr>
    <w:rPr>
      <w:rFonts w:cs="Arial"/>
      <w:b/>
      <w:bCs/>
      <w:kern w:val="28"/>
      <w:sz w:val="32"/>
      <w:szCs w:val="32"/>
    </w:rPr>
  </w:style>
  <w:style w:type="paragraph" w:styleId="a4">
    <w:name w:val="Balloon Text"/>
    <w:basedOn w:val="a"/>
    <w:link w:val="a5"/>
    <w:uiPriority w:val="99"/>
    <w:semiHidden/>
    <w:unhideWhenUsed/>
    <w:rsid w:val="00EB1831"/>
    <w:rPr>
      <w:rFonts w:ascii="Segoe UI" w:hAnsi="Segoe UI" w:cs="Segoe UI"/>
      <w:sz w:val="18"/>
      <w:szCs w:val="18"/>
    </w:rPr>
  </w:style>
  <w:style w:type="character" w:customStyle="1" w:styleId="a5">
    <w:name w:val="Текст выноски Знак"/>
    <w:basedOn w:val="a0"/>
    <w:link w:val="a4"/>
    <w:uiPriority w:val="99"/>
    <w:semiHidden/>
    <w:rsid w:val="00EB18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9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admkr</cp:lastModifiedBy>
  <cp:revision>5</cp:revision>
  <cp:lastPrinted>2022-09-01T07:05:00Z</cp:lastPrinted>
  <dcterms:created xsi:type="dcterms:W3CDTF">2022-08-31T12:26:00Z</dcterms:created>
  <dcterms:modified xsi:type="dcterms:W3CDTF">2022-09-01T07:07:00Z</dcterms:modified>
</cp:coreProperties>
</file>