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05" w:rsidRDefault="00E91605" w:rsidP="00E91605">
      <w:pPr>
        <w:ind w:firstLine="709"/>
        <w:jc w:val="center"/>
        <w:rPr>
          <w:rFonts w:ascii="Times New Roman" w:hAnsi="Times New Roman"/>
        </w:rPr>
      </w:pPr>
      <w:r>
        <w:rPr>
          <w:rFonts w:ascii="Times New Roman" w:hAnsi="Times New Roman"/>
        </w:rPr>
        <w:t xml:space="preserve">АДМИНИСТРАЦИЯ </w:t>
      </w:r>
      <w:r w:rsidR="00786CEC">
        <w:rPr>
          <w:rFonts w:ascii="Times New Roman" w:hAnsi="Times New Roman"/>
        </w:rPr>
        <w:t>КРАСНОЛОГСКОГО</w:t>
      </w:r>
      <w:r>
        <w:rPr>
          <w:rFonts w:ascii="Times New Roman" w:hAnsi="Times New Roman"/>
        </w:rPr>
        <w:t xml:space="preserve"> СЕЛЬСКОГО ПОСЕЛЕНИЯ</w:t>
      </w:r>
    </w:p>
    <w:p w:rsidR="00E91605" w:rsidRDefault="00E91605" w:rsidP="00E91605">
      <w:pPr>
        <w:ind w:firstLine="709"/>
        <w:jc w:val="center"/>
        <w:rPr>
          <w:rFonts w:ascii="Times New Roman" w:hAnsi="Times New Roman"/>
        </w:rPr>
      </w:pPr>
      <w:r>
        <w:rPr>
          <w:rFonts w:ascii="Times New Roman" w:hAnsi="Times New Roman"/>
        </w:rPr>
        <w:t>КАШИРСКОГО МУНИЦИПАЛЬНОГО РАЙОНА</w:t>
      </w:r>
    </w:p>
    <w:p w:rsidR="00E91605" w:rsidRDefault="00E91605" w:rsidP="00E91605">
      <w:pPr>
        <w:ind w:firstLine="709"/>
        <w:jc w:val="center"/>
        <w:rPr>
          <w:rFonts w:ascii="Times New Roman" w:hAnsi="Times New Roman"/>
        </w:rPr>
      </w:pPr>
      <w:r>
        <w:rPr>
          <w:rFonts w:ascii="Times New Roman" w:hAnsi="Times New Roman"/>
        </w:rPr>
        <w:t>ВОРОНЕЖСКОЙ ОБЛАСТИ</w:t>
      </w:r>
    </w:p>
    <w:p w:rsidR="00E91605" w:rsidRDefault="00E91605" w:rsidP="00E91605">
      <w:pPr>
        <w:ind w:firstLine="709"/>
        <w:jc w:val="center"/>
        <w:rPr>
          <w:rFonts w:ascii="Times New Roman" w:hAnsi="Times New Roman"/>
        </w:rPr>
      </w:pPr>
    </w:p>
    <w:p w:rsidR="00E91605" w:rsidRDefault="00E91605" w:rsidP="00E91605">
      <w:pPr>
        <w:ind w:firstLine="709"/>
        <w:jc w:val="center"/>
        <w:rPr>
          <w:rFonts w:ascii="Times New Roman" w:hAnsi="Times New Roman"/>
        </w:rPr>
      </w:pPr>
      <w:r>
        <w:rPr>
          <w:rFonts w:ascii="Times New Roman" w:hAnsi="Times New Roman"/>
        </w:rPr>
        <w:t>ПОСТАНОВЛЕНИЕ</w:t>
      </w:r>
    </w:p>
    <w:p w:rsidR="00E91605" w:rsidRDefault="00E91605" w:rsidP="00E91605">
      <w:pPr>
        <w:tabs>
          <w:tab w:val="left" w:pos="2355"/>
        </w:tabs>
        <w:ind w:firstLine="709"/>
        <w:rPr>
          <w:rFonts w:ascii="Times New Roman" w:hAnsi="Times New Roman"/>
          <w:u w:val="single"/>
        </w:rPr>
      </w:pPr>
    </w:p>
    <w:p w:rsidR="00E91605" w:rsidRDefault="00E91605" w:rsidP="00E91605">
      <w:pPr>
        <w:tabs>
          <w:tab w:val="left" w:pos="2355"/>
        </w:tabs>
        <w:rPr>
          <w:rFonts w:ascii="Times New Roman" w:hAnsi="Times New Roman"/>
        </w:rPr>
      </w:pPr>
      <w:r>
        <w:rPr>
          <w:rFonts w:ascii="Times New Roman" w:hAnsi="Times New Roman"/>
        </w:rPr>
        <w:t xml:space="preserve">от </w:t>
      </w:r>
      <w:r w:rsidR="001016F3">
        <w:rPr>
          <w:rFonts w:ascii="Times New Roman" w:hAnsi="Times New Roman"/>
        </w:rPr>
        <w:t>31</w:t>
      </w:r>
      <w:r w:rsidR="00786CEC">
        <w:rPr>
          <w:rFonts w:ascii="Times New Roman" w:hAnsi="Times New Roman"/>
        </w:rPr>
        <w:t xml:space="preserve"> января 2023 года  </w:t>
      </w:r>
      <w:r>
        <w:rPr>
          <w:rFonts w:ascii="Times New Roman" w:hAnsi="Times New Roman"/>
        </w:rPr>
        <w:t xml:space="preserve"> </w:t>
      </w:r>
      <w:r w:rsidR="00786CEC">
        <w:rPr>
          <w:rFonts w:ascii="Times New Roman" w:hAnsi="Times New Roman"/>
        </w:rPr>
        <w:t xml:space="preserve">           № 5</w:t>
      </w:r>
    </w:p>
    <w:p w:rsidR="00E91605" w:rsidRDefault="00E91605" w:rsidP="00E91605">
      <w:pPr>
        <w:tabs>
          <w:tab w:val="left" w:pos="2355"/>
        </w:tabs>
        <w:rPr>
          <w:rFonts w:ascii="Times New Roman" w:hAnsi="Times New Roman"/>
        </w:rPr>
      </w:pPr>
      <w:r>
        <w:rPr>
          <w:rFonts w:ascii="Times New Roman" w:hAnsi="Times New Roman"/>
        </w:rPr>
        <w:t>с.</w:t>
      </w:r>
      <w:r w:rsidR="00786CEC">
        <w:rPr>
          <w:rFonts w:ascii="Times New Roman" w:hAnsi="Times New Roman"/>
        </w:rPr>
        <w:t xml:space="preserve"> Красный Лог                                 </w:t>
      </w:r>
    </w:p>
    <w:p w:rsidR="00E91605" w:rsidRDefault="00E91605" w:rsidP="00E91605">
      <w:pPr>
        <w:pStyle w:val="Title"/>
        <w:ind w:right="5102" w:firstLine="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стоимости услуг по погребению на территории </w:t>
      </w:r>
      <w:r w:rsidR="00786CEC">
        <w:rPr>
          <w:rFonts w:ascii="Times New Roman" w:hAnsi="Times New Roman" w:cs="Times New Roman"/>
          <w:sz w:val="24"/>
          <w:szCs w:val="24"/>
        </w:rPr>
        <w:t>Краснологского</w:t>
      </w:r>
      <w:r>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E91605" w:rsidRDefault="00E91605" w:rsidP="00E91605">
      <w:pPr>
        <w:tabs>
          <w:tab w:val="left" w:pos="2355"/>
        </w:tabs>
        <w:ind w:firstLine="709"/>
        <w:rPr>
          <w:rFonts w:ascii="Times New Roman" w:hAnsi="Times New Roman"/>
        </w:rPr>
      </w:pPr>
    </w:p>
    <w:p w:rsidR="00E91605" w:rsidRDefault="00E91605" w:rsidP="00E91605">
      <w:pPr>
        <w:shd w:val="clear" w:color="auto" w:fill="FFFFFF"/>
        <w:ind w:firstLine="709"/>
        <w:rPr>
          <w:rFonts w:ascii="Times New Roman" w:hAnsi="Times New Roman"/>
          <w:bCs/>
          <w:caps/>
          <w:color w:val="4D4D4D"/>
        </w:rPr>
      </w:pPr>
      <w:r>
        <w:rPr>
          <w:rFonts w:ascii="Times New Roman" w:hAnsi="Times New Roman"/>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_____ января 2023 г. №_____  «Об утверждении коэффициента индексации выплат, пособий и компенсаций в 2023 году», Уставом </w:t>
      </w:r>
      <w:r w:rsidR="00786CEC">
        <w:rPr>
          <w:rFonts w:ascii="Times New Roman" w:hAnsi="Times New Roman"/>
        </w:rPr>
        <w:t>Краснологского</w:t>
      </w:r>
      <w:r>
        <w:rPr>
          <w:rFonts w:ascii="Times New Roman" w:hAnsi="Times New Roman"/>
        </w:rPr>
        <w:t xml:space="preserve"> сельского поселения Каширского муниципального района Воронежской области администрация </w:t>
      </w:r>
      <w:r w:rsidR="00786CEC">
        <w:rPr>
          <w:rFonts w:ascii="Times New Roman" w:hAnsi="Times New Roman"/>
        </w:rPr>
        <w:t>Краснологского</w:t>
      </w:r>
      <w:r>
        <w:rPr>
          <w:rFonts w:ascii="Times New Roman" w:hAnsi="Times New Roman"/>
        </w:rPr>
        <w:t xml:space="preserve"> сельского поселения </w:t>
      </w:r>
    </w:p>
    <w:p w:rsidR="00E91605" w:rsidRDefault="00E91605" w:rsidP="00E91605">
      <w:pPr>
        <w:tabs>
          <w:tab w:val="left" w:pos="3525"/>
        </w:tabs>
        <w:ind w:firstLine="709"/>
        <w:rPr>
          <w:rFonts w:ascii="Times New Roman" w:hAnsi="Times New Roman"/>
        </w:rPr>
      </w:pPr>
      <w:r>
        <w:rPr>
          <w:rFonts w:ascii="Times New Roman" w:hAnsi="Times New Roman"/>
        </w:rPr>
        <w:t xml:space="preserve"> </w:t>
      </w:r>
    </w:p>
    <w:p w:rsidR="00E91605" w:rsidRDefault="00E91605" w:rsidP="00E91605">
      <w:pPr>
        <w:ind w:firstLine="709"/>
        <w:jc w:val="center"/>
        <w:rPr>
          <w:rFonts w:ascii="Times New Roman" w:hAnsi="Times New Roman"/>
        </w:rPr>
      </w:pPr>
      <w:r>
        <w:rPr>
          <w:rFonts w:ascii="Times New Roman" w:hAnsi="Times New Roman"/>
        </w:rPr>
        <w:t>ПОСТАНОВЛЯЕТ:</w:t>
      </w:r>
    </w:p>
    <w:p w:rsidR="00E91605" w:rsidRDefault="00E91605" w:rsidP="00E91605">
      <w:pPr>
        <w:ind w:firstLine="709"/>
        <w:jc w:val="center"/>
        <w:rPr>
          <w:rFonts w:ascii="Times New Roman" w:hAnsi="Times New Roman"/>
        </w:rPr>
      </w:pPr>
    </w:p>
    <w:p w:rsidR="00E91605" w:rsidRDefault="00E91605" w:rsidP="00E91605">
      <w:pPr>
        <w:tabs>
          <w:tab w:val="left" w:pos="2355"/>
        </w:tabs>
        <w:ind w:firstLine="709"/>
        <w:rPr>
          <w:rFonts w:ascii="Times New Roman" w:hAnsi="Times New Roman"/>
        </w:rPr>
      </w:pPr>
      <w:r>
        <w:rPr>
          <w:rFonts w:ascii="Times New Roman" w:hAnsi="Times New Roman"/>
        </w:rPr>
        <w:t xml:space="preserve"> 1. Утвердить стоимость услуг, предоставляемых согласно гарантированному перечню услуг по погребению на территории </w:t>
      </w:r>
      <w:r w:rsidR="00786CEC">
        <w:rPr>
          <w:rFonts w:ascii="Times New Roman" w:hAnsi="Times New Roman"/>
        </w:rPr>
        <w:t>Краснологского</w:t>
      </w:r>
      <w:r>
        <w:rPr>
          <w:rFonts w:ascii="Times New Roman" w:hAnsi="Times New Roman"/>
        </w:rPr>
        <w:t xml:space="preserve"> сельского поселения Каширского муниципального района Воронежской области согласно приложению.</w:t>
      </w:r>
    </w:p>
    <w:p w:rsidR="00E91605" w:rsidRDefault="00E91605" w:rsidP="00E91605">
      <w:pPr>
        <w:tabs>
          <w:tab w:val="left" w:pos="2355"/>
        </w:tabs>
        <w:ind w:firstLine="709"/>
        <w:rPr>
          <w:rFonts w:ascii="Times New Roman" w:hAnsi="Times New Roman"/>
        </w:rPr>
      </w:pPr>
      <w:r>
        <w:rPr>
          <w:rFonts w:ascii="Times New Roman" w:hAnsi="Times New Roman"/>
        </w:rPr>
        <w:t xml:space="preserve"> 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E91605" w:rsidRDefault="00E91605" w:rsidP="00E91605">
      <w:pPr>
        <w:tabs>
          <w:tab w:val="left" w:pos="2355"/>
        </w:tabs>
        <w:ind w:firstLine="709"/>
        <w:rPr>
          <w:rFonts w:ascii="Times New Roman" w:hAnsi="Times New Roman"/>
        </w:rPr>
      </w:pPr>
      <w:r>
        <w:rPr>
          <w:rFonts w:ascii="Times New Roman" w:hAnsi="Times New Roman"/>
        </w:rPr>
        <w:t xml:space="preserve"> 3. Настоящее постановление распространяется на правоотношения, возникшие с 1 февраля 2023 года.</w:t>
      </w:r>
    </w:p>
    <w:p w:rsidR="00E91605" w:rsidRDefault="00E91605" w:rsidP="00E91605">
      <w:pPr>
        <w:ind w:firstLine="709"/>
        <w:rPr>
          <w:rFonts w:ascii="Times New Roman" w:hAnsi="Times New Roman"/>
        </w:rPr>
      </w:pPr>
      <w:r>
        <w:rPr>
          <w:rFonts w:ascii="Times New Roman" w:hAnsi="Times New Roman"/>
        </w:rPr>
        <w:t xml:space="preserve"> 4. Постановление администрации </w:t>
      </w:r>
      <w:r w:rsidR="00786CEC">
        <w:rPr>
          <w:rFonts w:ascii="Times New Roman" w:hAnsi="Times New Roman"/>
        </w:rPr>
        <w:t>Краснологского</w:t>
      </w:r>
      <w:r>
        <w:rPr>
          <w:rFonts w:ascii="Times New Roman" w:hAnsi="Times New Roman"/>
        </w:rPr>
        <w:t xml:space="preserve"> сельского поселения от </w:t>
      </w:r>
      <w:r w:rsidR="00786CEC">
        <w:rPr>
          <w:rFonts w:ascii="Times New Roman" w:hAnsi="Times New Roman"/>
        </w:rPr>
        <w:t>28.01.2022 № 4</w:t>
      </w:r>
      <w:r w:rsidR="001713C2" w:rsidRPr="001713C2">
        <w:rPr>
          <w:rFonts w:ascii="Times New Roman" w:hAnsi="Times New Roman"/>
        </w:rPr>
        <w:t xml:space="preserve"> </w:t>
      </w:r>
      <w:r>
        <w:rPr>
          <w:rFonts w:ascii="Times New Roman" w:hAnsi="Times New Roman"/>
        </w:rPr>
        <w:t>«Об утверждении стоимости гарантированного перечня услуг по погребению» - признать утратившим силу.</w:t>
      </w:r>
    </w:p>
    <w:p w:rsidR="00805D71" w:rsidRPr="00D94A78" w:rsidRDefault="00E91605" w:rsidP="00805D71">
      <w:pPr>
        <w:pStyle w:val="a7"/>
        <w:autoSpaceDE w:val="0"/>
        <w:autoSpaceDN w:val="0"/>
        <w:adjustRightInd w:val="0"/>
        <w:spacing w:line="221" w:lineRule="atLeast"/>
        <w:ind w:left="0"/>
        <w:rPr>
          <w:rFonts w:ascii="Times New Roman" w:hAnsi="Times New Roman"/>
          <w:color w:val="000000"/>
          <w:sz w:val="28"/>
          <w:szCs w:val="28"/>
        </w:rPr>
      </w:pPr>
      <w:r>
        <w:rPr>
          <w:rFonts w:ascii="Times New Roman" w:hAnsi="Times New Roman"/>
        </w:rPr>
        <w:t xml:space="preserve">5. </w:t>
      </w:r>
      <w:r w:rsidR="00805D71" w:rsidRPr="00D94A78">
        <w:rPr>
          <w:rFonts w:ascii="Times New Roman" w:hAnsi="Times New Roman"/>
          <w:color w:val="000000"/>
        </w:rPr>
        <w:t>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E91605" w:rsidRDefault="00E91605" w:rsidP="00E91605">
      <w:pPr>
        <w:ind w:firstLine="709"/>
        <w:rPr>
          <w:rFonts w:ascii="Times New Roman" w:hAnsi="Times New Roman"/>
        </w:rPr>
      </w:pPr>
      <w:r>
        <w:rPr>
          <w:rFonts w:ascii="Times New Roman" w:hAnsi="Times New Roman"/>
        </w:rPr>
        <w:t>6. Контроль исполнения настоящего постановления оставляю за собой.</w:t>
      </w:r>
    </w:p>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785"/>
        <w:gridCol w:w="4786"/>
      </w:tblGrid>
      <w:tr w:rsidR="00E91605" w:rsidTr="00E91605">
        <w:tc>
          <w:tcPr>
            <w:tcW w:w="4785" w:type="dxa"/>
            <w:hideMark/>
          </w:tcPr>
          <w:p w:rsidR="00805D71" w:rsidRDefault="00E91605" w:rsidP="00805D71">
            <w:pPr>
              <w:spacing w:line="276" w:lineRule="auto"/>
              <w:ind w:firstLine="0"/>
              <w:rPr>
                <w:rFonts w:ascii="Times New Roman" w:hAnsi="Times New Roman"/>
                <w:lang w:eastAsia="en-US"/>
              </w:rPr>
            </w:pPr>
            <w:r>
              <w:rPr>
                <w:rFonts w:ascii="Times New Roman" w:hAnsi="Times New Roman"/>
                <w:lang w:eastAsia="en-US"/>
              </w:rPr>
              <w:t xml:space="preserve">Глава </w:t>
            </w:r>
            <w:r w:rsidR="00805D71">
              <w:rPr>
                <w:rFonts w:ascii="Times New Roman" w:hAnsi="Times New Roman"/>
                <w:lang w:eastAsia="en-US"/>
              </w:rPr>
              <w:t>администрации</w:t>
            </w:r>
          </w:p>
          <w:p w:rsidR="00E91605" w:rsidRDefault="00805D71" w:rsidP="00805D71">
            <w:pPr>
              <w:spacing w:line="276" w:lineRule="auto"/>
              <w:ind w:firstLine="0"/>
              <w:rPr>
                <w:rFonts w:ascii="Times New Roman" w:hAnsi="Times New Roman"/>
                <w:lang w:eastAsia="en-US"/>
              </w:rPr>
            </w:pPr>
            <w:r>
              <w:rPr>
                <w:rFonts w:ascii="Times New Roman" w:hAnsi="Times New Roman"/>
                <w:lang w:eastAsia="en-US"/>
              </w:rPr>
              <w:t xml:space="preserve">Краснологского </w:t>
            </w:r>
            <w:r w:rsidR="00E91605">
              <w:rPr>
                <w:rFonts w:ascii="Times New Roman" w:hAnsi="Times New Roman"/>
                <w:lang w:eastAsia="en-US"/>
              </w:rPr>
              <w:t>сельского поселения</w:t>
            </w:r>
          </w:p>
        </w:tc>
        <w:tc>
          <w:tcPr>
            <w:tcW w:w="4786" w:type="dxa"/>
          </w:tcPr>
          <w:p w:rsidR="00E91605" w:rsidRDefault="00E91605" w:rsidP="00805D71">
            <w:pPr>
              <w:spacing w:line="276" w:lineRule="auto"/>
              <w:ind w:firstLine="2552"/>
              <w:jc w:val="right"/>
              <w:rPr>
                <w:rFonts w:ascii="Times New Roman" w:hAnsi="Times New Roman"/>
                <w:lang w:eastAsia="en-US"/>
              </w:rPr>
            </w:pPr>
          </w:p>
          <w:p w:rsidR="00805D71" w:rsidRDefault="00805D71" w:rsidP="00805D71">
            <w:pPr>
              <w:spacing w:line="276" w:lineRule="auto"/>
              <w:ind w:firstLine="2552"/>
              <w:jc w:val="right"/>
              <w:rPr>
                <w:rFonts w:ascii="Times New Roman" w:hAnsi="Times New Roman"/>
                <w:lang w:eastAsia="en-US"/>
              </w:rPr>
            </w:pPr>
            <w:r>
              <w:rPr>
                <w:rFonts w:ascii="Times New Roman" w:hAnsi="Times New Roman"/>
                <w:lang w:eastAsia="en-US"/>
              </w:rPr>
              <w:t>Горин Д. В.</w:t>
            </w:r>
          </w:p>
        </w:tc>
      </w:tr>
    </w:tbl>
    <w:p w:rsidR="00E91605" w:rsidRDefault="00E91605" w:rsidP="00E91605">
      <w:pPr>
        <w:ind w:firstLine="709"/>
        <w:rPr>
          <w:rFonts w:ascii="Times New Roman" w:hAnsi="Times New Roman"/>
        </w:rPr>
      </w:pPr>
    </w:p>
    <w:p w:rsidR="00E91605" w:rsidRDefault="00E91605" w:rsidP="00E91605">
      <w:pPr>
        <w:ind w:left="5103" w:firstLine="0"/>
        <w:rPr>
          <w:rFonts w:ascii="Times New Roman" w:hAnsi="Times New Roman"/>
        </w:rPr>
      </w:pPr>
      <w:r>
        <w:rPr>
          <w:rFonts w:ascii="Times New Roman" w:hAnsi="Times New Roman"/>
        </w:rPr>
        <w:br w:type="page"/>
      </w:r>
      <w:r>
        <w:rPr>
          <w:rFonts w:ascii="Times New Roman" w:hAnsi="Times New Roman"/>
        </w:rPr>
        <w:lastRenderedPageBreak/>
        <w:t>Приложение</w:t>
      </w:r>
    </w:p>
    <w:p w:rsidR="00E91605" w:rsidRDefault="00E91605" w:rsidP="00E91605">
      <w:pPr>
        <w:ind w:left="5103" w:firstLine="0"/>
        <w:rPr>
          <w:rFonts w:ascii="Times New Roman" w:hAnsi="Times New Roman"/>
        </w:rPr>
      </w:pPr>
      <w:r>
        <w:rPr>
          <w:rFonts w:ascii="Times New Roman" w:hAnsi="Times New Roman"/>
        </w:rPr>
        <w:t>к постановлению администрации</w:t>
      </w:r>
    </w:p>
    <w:p w:rsidR="00E91605" w:rsidRDefault="00805D71" w:rsidP="00E91605">
      <w:pPr>
        <w:ind w:left="5103" w:firstLine="0"/>
        <w:rPr>
          <w:rFonts w:ascii="Times New Roman" w:hAnsi="Times New Roman"/>
        </w:rPr>
      </w:pPr>
      <w:r>
        <w:rPr>
          <w:rFonts w:ascii="Times New Roman" w:hAnsi="Times New Roman"/>
        </w:rPr>
        <w:t>Краснологского</w:t>
      </w:r>
      <w:r w:rsidR="00E91605">
        <w:rPr>
          <w:rFonts w:ascii="Times New Roman" w:hAnsi="Times New Roman"/>
        </w:rPr>
        <w:t xml:space="preserve"> сельского поселения </w:t>
      </w:r>
    </w:p>
    <w:p w:rsidR="00E91605" w:rsidRDefault="00E91605" w:rsidP="00E91605">
      <w:pPr>
        <w:ind w:left="5103" w:firstLine="0"/>
        <w:rPr>
          <w:rFonts w:ascii="Times New Roman" w:hAnsi="Times New Roman"/>
        </w:rPr>
      </w:pPr>
      <w:r>
        <w:rPr>
          <w:rFonts w:ascii="Times New Roman" w:hAnsi="Times New Roman"/>
        </w:rPr>
        <w:t xml:space="preserve">Каширского муниципального района </w:t>
      </w:r>
    </w:p>
    <w:p w:rsidR="00E91605" w:rsidRDefault="00E91605" w:rsidP="00E91605">
      <w:pPr>
        <w:ind w:left="5103" w:firstLine="0"/>
        <w:rPr>
          <w:rFonts w:ascii="Times New Roman" w:hAnsi="Times New Roman"/>
        </w:rPr>
      </w:pPr>
      <w:r>
        <w:rPr>
          <w:rFonts w:ascii="Times New Roman" w:hAnsi="Times New Roman"/>
        </w:rPr>
        <w:t>Воронежской области</w:t>
      </w:r>
    </w:p>
    <w:p w:rsidR="00E91605" w:rsidRDefault="00E91605" w:rsidP="00E91605">
      <w:pPr>
        <w:ind w:left="5103" w:firstLine="0"/>
        <w:rPr>
          <w:rFonts w:ascii="Times New Roman" w:hAnsi="Times New Roman"/>
        </w:rPr>
      </w:pPr>
      <w:r>
        <w:rPr>
          <w:rFonts w:ascii="Times New Roman" w:hAnsi="Times New Roman"/>
        </w:rPr>
        <w:t xml:space="preserve">от </w:t>
      </w:r>
      <w:r w:rsidR="001016F3">
        <w:rPr>
          <w:rFonts w:ascii="Times New Roman" w:hAnsi="Times New Roman"/>
        </w:rPr>
        <w:t>31</w:t>
      </w:r>
      <w:r w:rsidR="00805D71">
        <w:rPr>
          <w:rFonts w:ascii="Times New Roman" w:hAnsi="Times New Roman"/>
        </w:rPr>
        <w:t>.01.2023 г.</w:t>
      </w:r>
      <w:r>
        <w:rPr>
          <w:rFonts w:ascii="Times New Roman" w:hAnsi="Times New Roman"/>
        </w:rPr>
        <w:t xml:space="preserve"> № </w:t>
      </w:r>
      <w:r w:rsidR="00805D71">
        <w:rPr>
          <w:rFonts w:ascii="Times New Roman" w:hAnsi="Times New Roman"/>
        </w:rPr>
        <w:t>5</w:t>
      </w:r>
    </w:p>
    <w:p w:rsidR="00E91605" w:rsidRDefault="00E91605" w:rsidP="00E91605">
      <w:pPr>
        <w:ind w:firstLine="709"/>
        <w:rPr>
          <w:rFonts w:ascii="Times New Roman" w:hAnsi="Times New Roman"/>
        </w:rPr>
      </w:pPr>
      <w:r>
        <w:rPr>
          <w:rFonts w:ascii="Times New Roman" w:hAnsi="Times New Roman"/>
        </w:rPr>
        <w:t xml:space="preserve"> </w:t>
      </w:r>
    </w:p>
    <w:p w:rsidR="00E91605" w:rsidRDefault="00E91605" w:rsidP="00E91605">
      <w:pPr>
        <w:ind w:firstLine="709"/>
        <w:jc w:val="center"/>
        <w:rPr>
          <w:rFonts w:ascii="Times New Roman" w:hAnsi="Times New Roman"/>
        </w:rPr>
      </w:pPr>
      <w:r>
        <w:rPr>
          <w:rFonts w:ascii="Times New Roman" w:hAnsi="Times New Roman"/>
        </w:rPr>
        <w:t>Стоимость, услуг</w:t>
      </w:r>
    </w:p>
    <w:p w:rsidR="00E91605" w:rsidRDefault="00E91605" w:rsidP="00E91605">
      <w:pPr>
        <w:ind w:firstLine="709"/>
        <w:jc w:val="center"/>
        <w:rPr>
          <w:rFonts w:ascii="Times New Roman" w:hAnsi="Times New Roman"/>
        </w:rPr>
      </w:pPr>
      <w:r>
        <w:rPr>
          <w:rFonts w:ascii="Times New Roman" w:hAnsi="Times New Roman"/>
        </w:rPr>
        <w:t>предоставляемых согласно гарантированному перечню услуг</w:t>
      </w:r>
    </w:p>
    <w:p w:rsidR="00AC03B0" w:rsidRDefault="00E91605" w:rsidP="00E91605">
      <w:pPr>
        <w:ind w:firstLine="709"/>
        <w:jc w:val="center"/>
        <w:rPr>
          <w:rFonts w:ascii="Times New Roman" w:hAnsi="Times New Roman"/>
        </w:rPr>
      </w:pPr>
      <w:r>
        <w:rPr>
          <w:rFonts w:ascii="Times New Roman" w:hAnsi="Times New Roman"/>
        </w:rPr>
        <w:t xml:space="preserve">по погребению на территории </w:t>
      </w:r>
      <w:r w:rsidR="00805D71">
        <w:rPr>
          <w:rFonts w:ascii="Times New Roman" w:hAnsi="Times New Roman"/>
        </w:rPr>
        <w:t>Краснологского</w:t>
      </w:r>
      <w:r>
        <w:rPr>
          <w:rFonts w:ascii="Times New Roman" w:hAnsi="Times New Roman"/>
        </w:rPr>
        <w:t xml:space="preserve"> сельского поселения </w:t>
      </w:r>
    </w:p>
    <w:p w:rsidR="00E91605" w:rsidRDefault="00E91605" w:rsidP="00E91605">
      <w:pPr>
        <w:ind w:firstLine="709"/>
        <w:jc w:val="center"/>
        <w:rPr>
          <w:rFonts w:ascii="Times New Roman" w:hAnsi="Times New Roman"/>
        </w:rPr>
      </w:pPr>
      <w:r>
        <w:rPr>
          <w:rFonts w:ascii="Times New Roman" w:hAnsi="Times New Roman"/>
        </w:rPr>
        <w:t>Каширского муниципального района Воронежской области</w:t>
      </w:r>
    </w:p>
    <w:p w:rsidR="00E91605" w:rsidRDefault="00E91605" w:rsidP="00E91605">
      <w:pPr>
        <w:ind w:firstLine="709"/>
        <w:jc w:val="center"/>
        <w:rPr>
          <w:rFonts w:ascii="Times New Roman" w:hAnsi="Times New Roman"/>
        </w:rPr>
      </w:pPr>
      <w:r>
        <w:rPr>
          <w:rFonts w:ascii="Times New Roman" w:hAnsi="Times New Roman"/>
        </w:rPr>
        <w:t>на 2023 год (с 1 февраля)</w:t>
      </w:r>
    </w:p>
    <w:p w:rsidR="00E91605" w:rsidRDefault="00E91605" w:rsidP="00E91605">
      <w:pPr>
        <w:ind w:firstLine="709"/>
        <w:jc w:val="center"/>
        <w:rPr>
          <w:rFonts w:ascii="Times New Roman" w:hAnsi="Times New Roman"/>
        </w:rPr>
      </w:pPr>
    </w:p>
    <w:p w:rsidR="00E91605" w:rsidRDefault="00E91605" w:rsidP="00E91605">
      <w:pPr>
        <w:ind w:firstLine="709"/>
        <w:jc w:val="right"/>
        <w:rPr>
          <w:rFonts w:ascii="Times New Roman" w:hAnsi="Times New Roman"/>
        </w:rPr>
      </w:pPr>
      <w:r>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971"/>
        <w:gridCol w:w="2926"/>
      </w:tblGrid>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sz w:val="24"/>
                <w:lang w:eastAsia="en-US"/>
              </w:rPr>
              <w:t xml:space="preserve"> </w:t>
            </w:r>
            <w:r>
              <w:rPr>
                <w:rFonts w:ascii="Times New Roman" w:hAnsi="Times New Roman"/>
                <w:sz w:val="24"/>
                <w:lang w:eastAsia="en-US"/>
              </w:rPr>
              <w:br w:type="page"/>
            </w:r>
            <w:r>
              <w:rPr>
                <w:rFonts w:ascii="Times New Roman" w:hAnsi="Times New Roman" w:cs="Times New Roman"/>
                <w:sz w:val="24"/>
                <w:szCs w:val="28"/>
                <w:lang w:eastAsia="en-US"/>
              </w:rPr>
              <w:t xml:space="preserve">№ </w:t>
            </w:r>
          </w:p>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Стоимость услуг (в рублях)</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sz w:val="24"/>
                <w:szCs w:val="28"/>
                <w:lang w:eastAsia="en-US"/>
              </w:rPr>
            </w:pPr>
            <w:r>
              <w:rPr>
                <w:rFonts w:ascii="Times New Roman" w:hAnsi="Times New Roman" w:cs="Times New Roman"/>
                <w:sz w:val="24"/>
                <w:szCs w:val="28"/>
                <w:lang w:eastAsia="en-US"/>
              </w:rPr>
              <w:t>Производится бесплатно</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rsidP="00020C72">
            <w:pPr>
              <w:spacing w:line="276" w:lineRule="auto"/>
              <w:ind w:firstLine="0"/>
              <w:rPr>
                <w:rFonts w:ascii="Times New Roman" w:hAnsi="Times New Roman"/>
                <w:lang w:eastAsia="en-US"/>
              </w:rPr>
            </w:pPr>
            <w:r>
              <w:rPr>
                <w:rFonts w:ascii="Times New Roman" w:hAnsi="Times New Roman"/>
                <w:lang w:eastAsia="en-US"/>
              </w:rPr>
              <w:t xml:space="preserve">Предоставление </w:t>
            </w:r>
            <w:r w:rsidR="00020C72">
              <w:rPr>
                <w:rFonts w:ascii="Times New Roman" w:hAnsi="Times New Roman"/>
                <w:lang w:eastAsia="en-US"/>
              </w:rPr>
              <w:t>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020C72">
            <w:pPr>
              <w:spacing w:line="276" w:lineRule="auto"/>
              <w:ind w:firstLine="0"/>
              <w:jc w:val="center"/>
              <w:rPr>
                <w:rFonts w:ascii="Times New Roman" w:hAnsi="Times New Roman"/>
                <w:lang w:eastAsia="en-US"/>
              </w:rPr>
            </w:pPr>
            <w:r>
              <w:rPr>
                <w:rFonts w:ascii="Times New Roman" w:hAnsi="Times New Roman"/>
                <w:lang w:eastAsia="en-US"/>
              </w:rPr>
              <w:t>3592,41</w:t>
            </w:r>
          </w:p>
        </w:tc>
      </w:tr>
      <w:tr w:rsidR="00020C72" w:rsidTr="00E91605">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1635,70</w:t>
            </w:r>
          </w:p>
        </w:tc>
      </w:tr>
      <w:tr w:rsidR="00020C72" w:rsidTr="00020C72">
        <w:trPr>
          <w:trHeight w:val="553"/>
        </w:trPr>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4</w:t>
            </w:r>
          </w:p>
        </w:tc>
        <w:tc>
          <w:tcPr>
            <w:tcW w:w="5971" w:type="dxa"/>
            <w:tcBorders>
              <w:top w:val="single" w:sz="4" w:space="0" w:color="auto"/>
              <w:left w:val="single" w:sz="4" w:space="0" w:color="auto"/>
              <w:bottom w:val="single" w:sz="4" w:space="0" w:color="auto"/>
              <w:right w:val="single" w:sz="4" w:space="0" w:color="auto"/>
            </w:tcBorders>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2565,37</w:t>
            </w:r>
          </w:p>
        </w:tc>
      </w:tr>
      <w:tr w:rsidR="00020C72" w:rsidTr="00E91605">
        <w:tc>
          <w:tcPr>
            <w:tcW w:w="6645" w:type="dxa"/>
            <w:gridSpan w:val="2"/>
            <w:tcBorders>
              <w:top w:val="single" w:sz="4" w:space="0" w:color="auto"/>
              <w:left w:val="single" w:sz="4" w:space="0" w:color="auto"/>
              <w:bottom w:val="single" w:sz="4" w:space="0" w:color="auto"/>
              <w:right w:val="single" w:sz="4" w:space="0" w:color="auto"/>
            </w:tcBorders>
            <w:hideMark/>
          </w:tcPr>
          <w:p w:rsidR="00020C72" w:rsidRDefault="00020C72" w:rsidP="00020C72">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ИТОГО:</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jc w:val="center"/>
              <w:rPr>
                <w:rFonts w:ascii="Times New Roman" w:hAnsi="Times New Roman" w:cs="Times New Roman"/>
                <w:b/>
                <w:sz w:val="24"/>
                <w:szCs w:val="28"/>
                <w:highlight w:val="green"/>
                <w:lang w:eastAsia="en-US"/>
              </w:rPr>
            </w:pPr>
            <w:r>
              <w:rPr>
                <w:rFonts w:ascii="Times New Roman" w:hAnsi="Times New Roman" w:cs="Times New Roman"/>
                <w:b/>
                <w:sz w:val="24"/>
                <w:szCs w:val="28"/>
                <w:lang w:eastAsia="en-US"/>
              </w:rPr>
              <w:t>7793, 48</w:t>
            </w:r>
          </w:p>
        </w:tc>
      </w:tr>
    </w:tbl>
    <w:p w:rsidR="00E91605" w:rsidRDefault="00E91605" w:rsidP="00E91605">
      <w:pPr>
        <w:spacing w:after="200" w:line="276" w:lineRule="auto"/>
        <w:ind w:firstLine="0"/>
        <w:jc w:val="left"/>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СОГЛАСОВАНО:</w:t>
      </w: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873"/>
        <w:gridCol w:w="4698"/>
      </w:tblGrid>
      <w:tr w:rsidR="00E91605" w:rsidTr="00E91605">
        <w:tc>
          <w:tcPr>
            <w:tcW w:w="4873" w:type="dxa"/>
            <w:hideMark/>
          </w:tcPr>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Руководитель Департамента </w:t>
            </w:r>
          </w:p>
          <w:p w:rsidR="00E91605" w:rsidRDefault="00E91605">
            <w:pPr>
              <w:spacing w:line="276" w:lineRule="auto"/>
              <w:ind w:firstLine="0"/>
              <w:rPr>
                <w:rFonts w:ascii="Times New Roman" w:hAnsi="Times New Roman"/>
                <w:lang w:eastAsia="en-US"/>
              </w:rPr>
            </w:pPr>
            <w:r>
              <w:rPr>
                <w:rFonts w:ascii="Times New Roman" w:hAnsi="Times New Roman"/>
                <w:lang w:eastAsia="en-US"/>
              </w:rPr>
              <w:t>социальной защиты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Воронежской области</w:t>
            </w: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____________ О.В. Сергеева</w:t>
            </w:r>
          </w:p>
        </w:tc>
      </w:tr>
      <w:tr w:rsidR="00E91605" w:rsidTr="00E91605">
        <w:tc>
          <w:tcPr>
            <w:tcW w:w="4873"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Руководить клиентской службы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(на правах отдела) в Каширском районе</w:t>
            </w:r>
          </w:p>
          <w:p w:rsidR="00E91605" w:rsidRDefault="00E91605">
            <w:pPr>
              <w:spacing w:line="276" w:lineRule="auto"/>
              <w:ind w:firstLine="0"/>
              <w:rPr>
                <w:rFonts w:ascii="Times New Roman" w:hAnsi="Times New Roman"/>
                <w:lang w:eastAsia="en-US"/>
              </w:rPr>
            </w:pPr>
            <w:r>
              <w:rPr>
                <w:rFonts w:ascii="Times New Roman" w:hAnsi="Times New Roman"/>
                <w:lang w:eastAsia="en-US"/>
              </w:rPr>
              <w:t>ОСФР по Воронежской области (действующая по доверенности)</w:t>
            </w:r>
          </w:p>
          <w:p w:rsidR="00E91605" w:rsidRDefault="00E91605">
            <w:pPr>
              <w:spacing w:line="276" w:lineRule="auto"/>
              <w:ind w:firstLine="0"/>
              <w:rPr>
                <w:rFonts w:ascii="Times New Roman" w:hAnsi="Times New Roman"/>
                <w:lang w:eastAsia="en-US"/>
              </w:rPr>
            </w:pP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___________ А.И. Ижокина</w:t>
            </w:r>
          </w:p>
          <w:p w:rsidR="00E91605" w:rsidRDefault="00E91605">
            <w:pPr>
              <w:spacing w:line="276" w:lineRule="auto"/>
              <w:ind w:firstLine="0"/>
              <w:rPr>
                <w:rFonts w:ascii="Times New Roman" w:hAnsi="Times New Roman"/>
                <w:lang w:eastAsia="en-US"/>
              </w:rPr>
            </w:pPr>
          </w:p>
        </w:tc>
      </w:tr>
    </w:tbl>
    <w:p w:rsidR="00E91605" w:rsidRDefault="00E91605" w:rsidP="00E91605">
      <w:pPr>
        <w:spacing w:after="200" w:line="276" w:lineRule="auto"/>
        <w:ind w:firstLine="0"/>
        <w:jc w:val="left"/>
      </w:pPr>
    </w:p>
    <w:p w:rsidR="00E91605" w:rsidRDefault="00E91605" w:rsidP="00E91605">
      <w:pPr>
        <w:spacing w:after="200" w:line="276" w:lineRule="auto"/>
        <w:ind w:firstLine="0"/>
        <w:jc w:val="left"/>
      </w:pPr>
      <w:r>
        <w:br w:type="page"/>
      </w:r>
    </w:p>
    <w:tbl>
      <w:tblPr>
        <w:tblpPr w:leftFromText="180" w:rightFromText="180" w:vertAnchor="text" w:horzAnchor="margin" w:tblpXSpec="center" w:tblpY="-382"/>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073"/>
        <w:gridCol w:w="3393"/>
      </w:tblGrid>
      <w:tr w:rsidR="003E4B84" w:rsidRPr="003E4B84" w:rsidTr="003E4B84">
        <w:trPr>
          <w:trHeight w:val="4153"/>
        </w:trPr>
        <w:tc>
          <w:tcPr>
            <w:tcW w:w="4435" w:type="dxa"/>
            <w:tcBorders>
              <w:top w:val="nil"/>
              <w:left w:val="nil"/>
              <w:bottom w:val="nil"/>
              <w:right w:val="nil"/>
            </w:tcBorders>
          </w:tcPr>
          <w:p w:rsidR="003E4B84" w:rsidRDefault="003E4B84" w:rsidP="003E4B84">
            <w:pPr>
              <w:ind w:firstLine="0"/>
              <w:jc w:val="left"/>
              <w:rPr>
                <w:rFonts w:ascii="Times New Roman" w:hAnsi="Times New Roman"/>
                <w:b/>
              </w:rPr>
            </w:pPr>
            <w:r w:rsidRPr="003E4B84">
              <w:rPr>
                <w:rFonts w:ascii="Times New Roman" w:hAnsi="Times New Roman"/>
                <w:b/>
              </w:rPr>
              <w:lastRenderedPageBreak/>
              <w:t xml:space="preserve">         </w:t>
            </w:r>
          </w:p>
          <w:p w:rsidR="003E4B84" w:rsidRPr="003E4B84" w:rsidRDefault="003E4B84" w:rsidP="003E4B84">
            <w:pPr>
              <w:ind w:firstLine="0"/>
              <w:jc w:val="left"/>
              <w:rPr>
                <w:rFonts w:ascii="Times New Roman" w:hAnsi="Times New Roman"/>
                <w:b/>
              </w:rPr>
            </w:pPr>
            <w:r>
              <w:rPr>
                <w:rFonts w:ascii="Times New Roman" w:hAnsi="Times New Roman"/>
                <w:b/>
              </w:rPr>
              <w:t xml:space="preserve">             </w:t>
            </w:r>
            <w:r w:rsidRPr="003E4B84">
              <w:rPr>
                <w:rFonts w:ascii="Times New Roman" w:hAnsi="Times New Roman"/>
                <w:b/>
              </w:rPr>
              <w:t xml:space="preserve">АДМИНИСТРАЦИЯ                                     </w:t>
            </w:r>
          </w:p>
          <w:p w:rsidR="003E4B84" w:rsidRPr="003E4B84" w:rsidRDefault="003E4B84" w:rsidP="003E4B84">
            <w:pPr>
              <w:ind w:firstLine="0"/>
              <w:jc w:val="left"/>
              <w:rPr>
                <w:rFonts w:ascii="Times New Roman" w:hAnsi="Times New Roman"/>
                <w:b/>
              </w:rPr>
            </w:pPr>
            <w:r w:rsidRPr="003E4B84">
              <w:rPr>
                <w:rFonts w:ascii="Times New Roman" w:hAnsi="Times New Roman"/>
                <w:b/>
              </w:rPr>
              <w:t xml:space="preserve">КРАСНОЛОГСКОГО СЕЛЬСКОГО                 </w:t>
            </w:r>
          </w:p>
          <w:p w:rsidR="003E4B84" w:rsidRPr="003E4B84" w:rsidRDefault="003E4B84" w:rsidP="003E4B84">
            <w:pPr>
              <w:ind w:firstLine="0"/>
              <w:jc w:val="left"/>
              <w:rPr>
                <w:rFonts w:ascii="Times New Roman" w:hAnsi="Times New Roman"/>
                <w:b/>
              </w:rPr>
            </w:pPr>
            <w:r>
              <w:rPr>
                <w:rFonts w:ascii="Times New Roman" w:hAnsi="Times New Roman"/>
                <w:b/>
              </w:rPr>
              <w:t xml:space="preserve">     </w:t>
            </w:r>
            <w:r w:rsidRPr="003E4B84">
              <w:rPr>
                <w:rFonts w:ascii="Times New Roman" w:hAnsi="Times New Roman"/>
                <w:b/>
              </w:rPr>
              <w:t xml:space="preserve">ПОСЕЛЕНИЯ КАШИРСКОГО                              </w:t>
            </w:r>
          </w:p>
          <w:p w:rsidR="003E4B84" w:rsidRPr="003E4B84" w:rsidRDefault="003E4B84" w:rsidP="003E4B84">
            <w:pPr>
              <w:tabs>
                <w:tab w:val="left" w:pos="5916"/>
              </w:tabs>
              <w:ind w:firstLine="0"/>
              <w:jc w:val="left"/>
              <w:rPr>
                <w:rFonts w:ascii="Times New Roman" w:hAnsi="Times New Roman"/>
                <w:b/>
              </w:rPr>
            </w:pPr>
            <w:r>
              <w:rPr>
                <w:rFonts w:ascii="Times New Roman" w:hAnsi="Times New Roman"/>
                <w:b/>
              </w:rPr>
              <w:t xml:space="preserve">   </w:t>
            </w:r>
            <w:r w:rsidRPr="003E4B84">
              <w:rPr>
                <w:rFonts w:ascii="Times New Roman" w:hAnsi="Times New Roman"/>
                <w:b/>
              </w:rPr>
              <w:t xml:space="preserve">МУНИЦИПАЛЬНОГО РАЙОНА                                    </w:t>
            </w:r>
          </w:p>
          <w:p w:rsidR="003E4B84" w:rsidRPr="003E4B84" w:rsidRDefault="003E4B84" w:rsidP="003E4B84">
            <w:pPr>
              <w:ind w:firstLine="0"/>
              <w:jc w:val="left"/>
              <w:rPr>
                <w:rFonts w:ascii="Times New Roman" w:hAnsi="Times New Roman"/>
                <w:b/>
              </w:rPr>
            </w:pPr>
            <w:r>
              <w:rPr>
                <w:rFonts w:ascii="Times New Roman" w:hAnsi="Times New Roman"/>
                <w:b/>
              </w:rPr>
              <w:t xml:space="preserve">      </w:t>
            </w:r>
            <w:r w:rsidRPr="003E4B84">
              <w:rPr>
                <w:rFonts w:ascii="Times New Roman" w:hAnsi="Times New Roman"/>
                <w:b/>
              </w:rPr>
              <w:t xml:space="preserve">ВОРОНЕЖСКОЙ ОБЛАСТИ                                                                                                      </w:t>
            </w:r>
          </w:p>
          <w:p w:rsidR="003E4B84" w:rsidRPr="003E4B84" w:rsidRDefault="003E4B84" w:rsidP="003E4B84">
            <w:pPr>
              <w:ind w:firstLine="0"/>
              <w:jc w:val="left"/>
              <w:rPr>
                <w:rFonts w:ascii="Times New Roman" w:hAnsi="Times New Roman"/>
                <w:b/>
                <w:sz w:val="20"/>
                <w:szCs w:val="20"/>
              </w:rPr>
            </w:pPr>
            <w:r>
              <w:rPr>
                <w:rFonts w:ascii="Times New Roman" w:hAnsi="Times New Roman"/>
                <w:b/>
                <w:sz w:val="20"/>
                <w:szCs w:val="20"/>
              </w:rPr>
              <w:t xml:space="preserve">          </w:t>
            </w:r>
            <w:r w:rsidRPr="003E4B84">
              <w:rPr>
                <w:rFonts w:ascii="Times New Roman" w:hAnsi="Times New Roman"/>
                <w:b/>
                <w:sz w:val="20"/>
                <w:szCs w:val="20"/>
              </w:rPr>
              <w:t xml:space="preserve">ул. Степная, 3, с. Красный Лог, </w:t>
            </w:r>
          </w:p>
          <w:p w:rsidR="003E4B84" w:rsidRPr="003E4B84" w:rsidRDefault="003E4B84" w:rsidP="003E4B84">
            <w:pPr>
              <w:ind w:firstLine="0"/>
              <w:jc w:val="left"/>
              <w:rPr>
                <w:rFonts w:ascii="Times New Roman" w:hAnsi="Times New Roman"/>
                <w:b/>
                <w:sz w:val="20"/>
                <w:szCs w:val="20"/>
              </w:rPr>
            </w:pPr>
            <w:r w:rsidRPr="003E4B84">
              <w:rPr>
                <w:rFonts w:ascii="Times New Roman" w:hAnsi="Times New Roman"/>
                <w:b/>
                <w:sz w:val="20"/>
                <w:szCs w:val="20"/>
              </w:rPr>
              <w:t>Каширский район, Воронежская область,</w:t>
            </w:r>
          </w:p>
          <w:p w:rsidR="003E4B84" w:rsidRPr="003E4B84" w:rsidRDefault="003E4B84" w:rsidP="003E4B84">
            <w:pPr>
              <w:ind w:firstLine="0"/>
              <w:jc w:val="left"/>
              <w:rPr>
                <w:rFonts w:ascii="Times New Roman" w:hAnsi="Times New Roman"/>
                <w:b/>
              </w:rPr>
            </w:pPr>
            <w:r>
              <w:rPr>
                <w:rFonts w:ascii="Times New Roman" w:hAnsi="Times New Roman"/>
                <w:b/>
                <w:sz w:val="20"/>
                <w:szCs w:val="20"/>
              </w:rPr>
              <w:t xml:space="preserve">     </w:t>
            </w:r>
            <w:r w:rsidRPr="003E4B84">
              <w:rPr>
                <w:rFonts w:ascii="Times New Roman" w:hAnsi="Times New Roman"/>
                <w:b/>
                <w:sz w:val="20"/>
                <w:szCs w:val="20"/>
              </w:rPr>
              <w:t>396 353, тел/ факс 8-(</w:t>
            </w:r>
            <w:proofErr w:type="gramStart"/>
            <w:r w:rsidRPr="003E4B84">
              <w:rPr>
                <w:rFonts w:ascii="Times New Roman" w:hAnsi="Times New Roman"/>
                <w:b/>
                <w:sz w:val="20"/>
                <w:szCs w:val="20"/>
              </w:rPr>
              <w:t>47342)-</w:t>
            </w:r>
            <w:proofErr w:type="gramEnd"/>
            <w:r w:rsidRPr="003E4B84">
              <w:rPr>
                <w:rFonts w:ascii="Times New Roman" w:hAnsi="Times New Roman"/>
                <w:b/>
                <w:sz w:val="20"/>
                <w:szCs w:val="20"/>
              </w:rPr>
              <w:t xml:space="preserve"> 6-42-08</w:t>
            </w:r>
            <w:r w:rsidRPr="003E4B84">
              <w:rPr>
                <w:rFonts w:ascii="Times New Roman" w:hAnsi="Times New Roman"/>
                <w:b/>
              </w:rPr>
              <w:t xml:space="preserve"> </w:t>
            </w:r>
          </w:p>
          <w:p w:rsidR="003E4B84" w:rsidRPr="003E4B84" w:rsidRDefault="003E4B84" w:rsidP="003E4B84">
            <w:pPr>
              <w:ind w:firstLine="0"/>
              <w:jc w:val="left"/>
              <w:rPr>
                <w:rFonts w:ascii="Times New Roman" w:hAnsi="Times New Roman"/>
                <w:b/>
              </w:rPr>
            </w:pPr>
            <w:r w:rsidRPr="003E4B84">
              <w:rPr>
                <w:rFonts w:ascii="Times New Roman" w:hAnsi="Times New Roman"/>
                <w:b/>
              </w:rPr>
              <w:t xml:space="preserve">     </w:t>
            </w:r>
            <w:r>
              <w:rPr>
                <w:rFonts w:ascii="Times New Roman" w:hAnsi="Times New Roman"/>
                <w:b/>
              </w:rPr>
              <w:t xml:space="preserve">    </w:t>
            </w:r>
            <w:r w:rsidRPr="003E4B84">
              <w:rPr>
                <w:rFonts w:ascii="Times New Roman" w:hAnsi="Times New Roman"/>
                <w:b/>
              </w:rPr>
              <w:t>ОГРН – 1023601495950</w:t>
            </w:r>
          </w:p>
          <w:p w:rsidR="003E4B84" w:rsidRPr="003E4B84" w:rsidRDefault="003E4B84" w:rsidP="003E4B84">
            <w:pPr>
              <w:ind w:firstLine="0"/>
              <w:jc w:val="left"/>
              <w:rPr>
                <w:rFonts w:ascii="Times New Roman" w:hAnsi="Times New Roman"/>
                <w:b/>
              </w:rPr>
            </w:pPr>
            <w:r w:rsidRPr="003E4B84">
              <w:rPr>
                <w:rFonts w:ascii="Times New Roman" w:hAnsi="Times New Roman"/>
                <w:b/>
              </w:rPr>
              <w:t xml:space="preserve"> ИНН/КПП 3613001217/361301001</w:t>
            </w:r>
          </w:p>
          <w:p w:rsidR="003E4B84" w:rsidRPr="003E4B84" w:rsidRDefault="003E4B84" w:rsidP="003E4B84">
            <w:pPr>
              <w:ind w:firstLine="0"/>
              <w:jc w:val="left"/>
              <w:rPr>
                <w:rFonts w:ascii="Times New Roman" w:hAnsi="Times New Roman"/>
                <w:b/>
              </w:rPr>
            </w:pPr>
            <w:r w:rsidRPr="003E4B84">
              <w:rPr>
                <w:rFonts w:ascii="Times New Roman" w:hAnsi="Times New Roman"/>
                <w:b/>
              </w:rPr>
              <w:t xml:space="preserve">     </w:t>
            </w:r>
            <w:r w:rsidR="001016F3">
              <w:rPr>
                <w:rFonts w:ascii="Times New Roman" w:hAnsi="Times New Roman"/>
                <w:b/>
              </w:rPr>
              <w:t xml:space="preserve">    от 31</w:t>
            </w:r>
            <w:r>
              <w:rPr>
                <w:rFonts w:ascii="Times New Roman" w:hAnsi="Times New Roman"/>
                <w:b/>
              </w:rPr>
              <w:t>.01.2023</w:t>
            </w:r>
            <w:r w:rsidRPr="003E4B84">
              <w:rPr>
                <w:rFonts w:ascii="Times New Roman" w:hAnsi="Times New Roman"/>
                <w:b/>
              </w:rPr>
              <w:t xml:space="preserve"> года № </w:t>
            </w:r>
            <w:r w:rsidR="00FC7B05">
              <w:rPr>
                <w:rFonts w:ascii="Times New Roman" w:hAnsi="Times New Roman"/>
                <w:b/>
              </w:rPr>
              <w:t>25</w:t>
            </w:r>
          </w:p>
          <w:p w:rsidR="003E4B84" w:rsidRPr="003E4B84" w:rsidRDefault="003E4B84" w:rsidP="003E4B84">
            <w:pPr>
              <w:ind w:left="1137" w:firstLine="0"/>
              <w:jc w:val="center"/>
              <w:rPr>
                <w:rFonts w:ascii="Times New Roman" w:hAnsi="Times New Roman"/>
                <w:sz w:val="22"/>
                <w:szCs w:val="22"/>
              </w:rPr>
            </w:pPr>
          </w:p>
          <w:p w:rsidR="003E4B84" w:rsidRPr="003E4B84" w:rsidRDefault="003E4B84" w:rsidP="003E4B84">
            <w:pPr>
              <w:ind w:firstLine="0"/>
              <w:jc w:val="center"/>
              <w:rPr>
                <w:rFonts w:ascii="Times New Roman" w:hAnsi="Times New Roman"/>
              </w:rPr>
            </w:pPr>
          </w:p>
        </w:tc>
        <w:tc>
          <w:tcPr>
            <w:tcW w:w="2073" w:type="dxa"/>
            <w:tcBorders>
              <w:top w:val="nil"/>
              <w:left w:val="nil"/>
              <w:bottom w:val="nil"/>
              <w:right w:val="nil"/>
            </w:tcBorders>
          </w:tcPr>
          <w:p w:rsidR="003E4B84" w:rsidRPr="003E4B84" w:rsidRDefault="003E4B84" w:rsidP="003E4B84">
            <w:pPr>
              <w:ind w:firstLine="0"/>
              <w:jc w:val="left"/>
              <w:rPr>
                <w:rFonts w:ascii="Times New Roman" w:hAnsi="Times New Roman"/>
              </w:rPr>
            </w:pPr>
          </w:p>
        </w:tc>
        <w:tc>
          <w:tcPr>
            <w:tcW w:w="3393" w:type="dxa"/>
            <w:tcBorders>
              <w:top w:val="nil"/>
              <w:left w:val="nil"/>
              <w:bottom w:val="nil"/>
              <w:right w:val="nil"/>
            </w:tcBorders>
          </w:tcPr>
          <w:p w:rsidR="003E4B84" w:rsidRDefault="003E4B84" w:rsidP="003E4B84">
            <w:pPr>
              <w:ind w:firstLine="0"/>
              <w:jc w:val="left"/>
              <w:rPr>
                <w:rFonts w:ascii="Times New Roman" w:hAnsi="Times New Roman"/>
                <w:sz w:val="28"/>
                <w:szCs w:val="28"/>
              </w:rPr>
            </w:pPr>
          </w:p>
          <w:p w:rsidR="003E4B84" w:rsidRPr="003E4B84" w:rsidRDefault="003E4B84" w:rsidP="003E4B84">
            <w:pPr>
              <w:ind w:firstLine="0"/>
              <w:jc w:val="left"/>
              <w:rPr>
                <w:rFonts w:ascii="Times New Roman" w:hAnsi="Times New Roman"/>
                <w:sz w:val="28"/>
                <w:szCs w:val="28"/>
              </w:rPr>
            </w:pPr>
            <w:r w:rsidRPr="003E4B84">
              <w:rPr>
                <w:rFonts w:ascii="Times New Roman" w:hAnsi="Times New Roman"/>
                <w:sz w:val="28"/>
                <w:szCs w:val="28"/>
              </w:rPr>
              <w:t>Руководителю департамента   социальной защиты Воронежской области</w:t>
            </w:r>
          </w:p>
          <w:p w:rsidR="003E4B84" w:rsidRPr="003E4B84" w:rsidRDefault="003E4B84" w:rsidP="003E4B84">
            <w:pPr>
              <w:ind w:firstLine="0"/>
              <w:jc w:val="left"/>
              <w:rPr>
                <w:rFonts w:ascii="Times New Roman" w:hAnsi="Times New Roman"/>
                <w:sz w:val="28"/>
                <w:szCs w:val="28"/>
              </w:rPr>
            </w:pPr>
          </w:p>
          <w:p w:rsidR="003E4B84" w:rsidRPr="003E4B84" w:rsidRDefault="003E4B84" w:rsidP="003E4B84">
            <w:pPr>
              <w:ind w:firstLine="0"/>
              <w:jc w:val="left"/>
              <w:rPr>
                <w:rFonts w:ascii="Times New Roman" w:hAnsi="Times New Roman"/>
                <w:sz w:val="28"/>
                <w:szCs w:val="28"/>
              </w:rPr>
            </w:pPr>
            <w:r w:rsidRPr="003E4B84">
              <w:rPr>
                <w:rFonts w:ascii="Times New Roman" w:hAnsi="Times New Roman"/>
                <w:sz w:val="28"/>
                <w:szCs w:val="28"/>
              </w:rPr>
              <w:t xml:space="preserve">О.В. Сергеевой </w:t>
            </w:r>
          </w:p>
        </w:tc>
      </w:tr>
    </w:tbl>
    <w:p w:rsidR="003E4B84" w:rsidRPr="003E4B84" w:rsidRDefault="003E4B84" w:rsidP="003E4B84">
      <w:pPr>
        <w:ind w:firstLine="0"/>
        <w:jc w:val="center"/>
        <w:rPr>
          <w:rFonts w:ascii="Times New Roman" w:hAnsi="Times New Roman"/>
          <w:sz w:val="28"/>
          <w:szCs w:val="28"/>
        </w:rPr>
      </w:pPr>
    </w:p>
    <w:p w:rsidR="00FC7B05" w:rsidRDefault="003E4B84" w:rsidP="00FC7B05">
      <w:pPr>
        <w:tabs>
          <w:tab w:val="left" w:pos="900"/>
        </w:tabs>
        <w:ind w:firstLine="709"/>
        <w:rPr>
          <w:rFonts w:ascii="Times New Roman" w:hAnsi="Times New Roman"/>
        </w:rPr>
      </w:pPr>
      <w:r w:rsidRPr="003E4B84">
        <w:rPr>
          <w:rFonts w:ascii="Times New Roman" w:hAnsi="Times New Roman"/>
          <w:sz w:val="28"/>
          <w:szCs w:val="28"/>
        </w:rPr>
        <w:t xml:space="preserve">      </w:t>
      </w:r>
      <w:r w:rsidR="00FC7B05">
        <w:rPr>
          <w:rFonts w:ascii="Times New Roman" w:hAnsi="Times New Roman"/>
        </w:rPr>
        <w:t>Администрация Краснологского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FC7B05" w:rsidRDefault="00FC7B05" w:rsidP="00FC7B05">
      <w:pPr>
        <w:tabs>
          <w:tab w:val="left" w:pos="900"/>
        </w:tabs>
        <w:ind w:firstLine="709"/>
        <w:rPr>
          <w:rFonts w:ascii="Times New Roman" w:hAnsi="Times New Roman"/>
        </w:rPr>
      </w:pPr>
      <w:r>
        <w:rPr>
          <w:rFonts w:ascii="Times New Roman" w:hAnsi="Times New Roman"/>
        </w:rPr>
        <w:t xml:space="preserve"> Согласно п. 2.5.1.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FC7B05" w:rsidRDefault="00FC7B05" w:rsidP="00FC7B05">
      <w:pPr>
        <w:tabs>
          <w:tab w:val="left" w:pos="900"/>
        </w:tabs>
        <w:ind w:firstLine="709"/>
        <w:rPr>
          <w:rFonts w:ascii="Times New Roman" w:hAnsi="Times New Roman"/>
        </w:rPr>
      </w:pPr>
      <w:r>
        <w:rPr>
          <w:rFonts w:ascii="Times New Roman" w:hAnsi="Times New Roman"/>
        </w:rPr>
        <w:t>-проект постановления «Об утверждении стоимости гарантированного перечня услуг по погребению»;</w:t>
      </w:r>
    </w:p>
    <w:p w:rsidR="00FC7B05" w:rsidRDefault="00FC7B05" w:rsidP="00FC7B05">
      <w:pPr>
        <w:tabs>
          <w:tab w:val="left" w:pos="900"/>
        </w:tabs>
        <w:ind w:firstLine="709"/>
        <w:rPr>
          <w:rFonts w:ascii="Times New Roman" w:hAnsi="Times New Roman"/>
        </w:rPr>
      </w:pPr>
      <w:r>
        <w:rPr>
          <w:rFonts w:ascii="Times New Roman" w:hAnsi="Times New Roman"/>
        </w:rPr>
        <w:t>-пояснительная записка, обосновывающая необходимость согласования.</w:t>
      </w:r>
    </w:p>
    <w:p w:rsidR="00FC7B05" w:rsidRDefault="00FC7B05" w:rsidP="00FC7B05">
      <w:pPr>
        <w:tabs>
          <w:tab w:val="left" w:pos="900"/>
        </w:tabs>
        <w:ind w:firstLine="709"/>
        <w:rPr>
          <w:rFonts w:ascii="Times New Roman" w:hAnsi="Times New Roman"/>
        </w:rPr>
      </w:pPr>
    </w:p>
    <w:p w:rsidR="00FC7B05" w:rsidRDefault="00FC7B05" w:rsidP="00FC7B05">
      <w:pPr>
        <w:tabs>
          <w:tab w:val="left" w:pos="900"/>
        </w:tabs>
        <w:ind w:firstLine="709"/>
        <w:rPr>
          <w:rFonts w:ascii="Times New Roman" w:hAnsi="Times New Roman"/>
        </w:rPr>
      </w:pPr>
    </w:p>
    <w:tbl>
      <w:tblPr>
        <w:tblW w:w="0" w:type="auto"/>
        <w:tblLook w:val="04A0" w:firstRow="1" w:lastRow="0" w:firstColumn="1" w:lastColumn="0" w:noHBand="0" w:noVBand="1"/>
      </w:tblPr>
      <w:tblGrid>
        <w:gridCol w:w="4785"/>
        <w:gridCol w:w="4786"/>
      </w:tblGrid>
      <w:tr w:rsidR="00FC7B05" w:rsidTr="0050275D">
        <w:tc>
          <w:tcPr>
            <w:tcW w:w="4785" w:type="dxa"/>
            <w:hideMark/>
          </w:tcPr>
          <w:p w:rsidR="007B2B51" w:rsidRDefault="00FC7B05" w:rsidP="007B2B51">
            <w:pPr>
              <w:spacing w:line="276" w:lineRule="auto"/>
              <w:ind w:firstLine="0"/>
              <w:rPr>
                <w:rFonts w:ascii="Times New Roman" w:hAnsi="Times New Roman"/>
                <w:lang w:eastAsia="en-US"/>
              </w:rPr>
            </w:pPr>
            <w:r>
              <w:rPr>
                <w:rFonts w:ascii="Times New Roman" w:hAnsi="Times New Roman"/>
                <w:lang w:eastAsia="en-US"/>
              </w:rPr>
              <w:t xml:space="preserve">Глава </w:t>
            </w:r>
            <w:r w:rsidR="007B2B51">
              <w:rPr>
                <w:rFonts w:ascii="Times New Roman" w:hAnsi="Times New Roman"/>
                <w:lang w:eastAsia="en-US"/>
              </w:rPr>
              <w:t>администрации</w:t>
            </w:r>
          </w:p>
          <w:p w:rsidR="00FC7B05" w:rsidRDefault="007B2B51" w:rsidP="007B2B51">
            <w:pPr>
              <w:spacing w:line="276" w:lineRule="auto"/>
              <w:ind w:firstLine="0"/>
              <w:rPr>
                <w:rFonts w:ascii="Times New Roman" w:hAnsi="Times New Roman"/>
                <w:lang w:eastAsia="en-US"/>
              </w:rPr>
            </w:pPr>
            <w:r>
              <w:rPr>
                <w:rFonts w:ascii="Times New Roman" w:hAnsi="Times New Roman"/>
                <w:lang w:eastAsia="en-US"/>
              </w:rPr>
              <w:t>Краснологского</w:t>
            </w:r>
            <w:r w:rsidR="00FC7B05">
              <w:rPr>
                <w:rFonts w:ascii="Times New Roman" w:hAnsi="Times New Roman"/>
                <w:lang w:eastAsia="en-US"/>
              </w:rPr>
              <w:t xml:space="preserve"> сельского поселения</w:t>
            </w:r>
          </w:p>
        </w:tc>
        <w:tc>
          <w:tcPr>
            <w:tcW w:w="4786" w:type="dxa"/>
          </w:tcPr>
          <w:p w:rsidR="00FC7B05" w:rsidRDefault="00FC7B05" w:rsidP="007B2B51">
            <w:pPr>
              <w:spacing w:line="276" w:lineRule="auto"/>
              <w:ind w:firstLine="2552"/>
              <w:jc w:val="right"/>
              <w:rPr>
                <w:rFonts w:ascii="Times New Roman" w:hAnsi="Times New Roman"/>
                <w:lang w:eastAsia="en-US"/>
              </w:rPr>
            </w:pPr>
          </w:p>
          <w:p w:rsidR="007B2B51" w:rsidRDefault="007B2B51" w:rsidP="007B2B51">
            <w:pPr>
              <w:spacing w:line="276" w:lineRule="auto"/>
              <w:ind w:firstLine="2552"/>
              <w:jc w:val="right"/>
              <w:rPr>
                <w:rFonts w:ascii="Times New Roman" w:hAnsi="Times New Roman"/>
                <w:lang w:eastAsia="en-US"/>
              </w:rPr>
            </w:pPr>
            <w:r>
              <w:rPr>
                <w:rFonts w:ascii="Times New Roman" w:hAnsi="Times New Roman"/>
                <w:lang w:eastAsia="en-US"/>
              </w:rPr>
              <w:t>Горин Д. В.</w:t>
            </w:r>
          </w:p>
        </w:tc>
      </w:tr>
    </w:tbl>
    <w:p w:rsidR="00FC7B05" w:rsidRDefault="00FC7B05" w:rsidP="00FC7B05">
      <w:pPr>
        <w:tabs>
          <w:tab w:val="left" w:pos="900"/>
        </w:tabs>
        <w:ind w:firstLine="709"/>
        <w:rPr>
          <w:rFonts w:ascii="Times New Roman" w:hAnsi="Times New Roman"/>
        </w:rPr>
      </w:pPr>
    </w:p>
    <w:p w:rsidR="003E4B84" w:rsidRPr="003E4B84" w:rsidRDefault="003E4B84" w:rsidP="003E4B84">
      <w:pPr>
        <w:tabs>
          <w:tab w:val="left" w:pos="900"/>
        </w:tabs>
        <w:ind w:firstLine="0"/>
        <w:jc w:val="left"/>
        <w:rPr>
          <w:rFonts w:ascii="Times New Roman" w:hAnsi="Times New Roman"/>
        </w:rPr>
      </w:pPr>
    </w:p>
    <w:p w:rsidR="003E4B84" w:rsidRPr="003E4B84" w:rsidRDefault="003E4B84" w:rsidP="003E4B84">
      <w:pPr>
        <w:tabs>
          <w:tab w:val="left" w:pos="900"/>
        </w:tabs>
        <w:ind w:firstLine="0"/>
        <w:jc w:val="left"/>
        <w:rPr>
          <w:rFonts w:ascii="Times New Roman" w:hAnsi="Times New Roman"/>
        </w:rPr>
      </w:pPr>
    </w:p>
    <w:p w:rsidR="003E4B84" w:rsidRDefault="003E4B84"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p>
    <w:p w:rsidR="007B2B51" w:rsidRDefault="007B2B51" w:rsidP="003E4B84">
      <w:pPr>
        <w:tabs>
          <w:tab w:val="left" w:pos="900"/>
        </w:tabs>
        <w:ind w:firstLine="0"/>
        <w:jc w:val="left"/>
        <w:rPr>
          <w:rFonts w:ascii="Times New Roman" w:hAnsi="Times New Roman"/>
        </w:rPr>
      </w:pPr>
      <w:bookmarkStart w:id="0" w:name="_GoBack"/>
      <w:bookmarkEnd w:id="0"/>
    </w:p>
    <w:p w:rsidR="007B2B51" w:rsidRPr="003E4B84" w:rsidRDefault="007B2B51" w:rsidP="003E4B84">
      <w:pPr>
        <w:tabs>
          <w:tab w:val="left" w:pos="900"/>
        </w:tabs>
        <w:ind w:firstLine="0"/>
        <w:jc w:val="left"/>
        <w:rPr>
          <w:rFonts w:ascii="Times New Roman" w:hAnsi="Times New Roman"/>
        </w:rPr>
      </w:pPr>
    </w:p>
    <w:p w:rsidR="003E4B84" w:rsidRPr="003E4B84" w:rsidRDefault="003E4B84" w:rsidP="003E4B84">
      <w:pPr>
        <w:tabs>
          <w:tab w:val="left" w:pos="900"/>
        </w:tabs>
        <w:ind w:firstLine="0"/>
        <w:jc w:val="left"/>
        <w:rPr>
          <w:rFonts w:ascii="Times New Roman" w:hAnsi="Times New Roman"/>
        </w:rPr>
      </w:pPr>
    </w:p>
    <w:p w:rsidR="003E4B84" w:rsidRPr="003E4B84" w:rsidRDefault="003E4B84" w:rsidP="003E4B84">
      <w:pPr>
        <w:tabs>
          <w:tab w:val="left" w:pos="900"/>
        </w:tabs>
        <w:ind w:firstLine="0"/>
        <w:jc w:val="left"/>
        <w:rPr>
          <w:rFonts w:ascii="Times New Roman" w:hAnsi="Times New Roman"/>
        </w:rPr>
      </w:pPr>
    </w:p>
    <w:p w:rsidR="003E4B84" w:rsidRDefault="003E4B84" w:rsidP="00E91605">
      <w:pPr>
        <w:tabs>
          <w:tab w:val="left" w:pos="900"/>
        </w:tabs>
        <w:ind w:firstLine="709"/>
        <w:jc w:val="center"/>
        <w:rPr>
          <w:rFonts w:ascii="Times New Roman" w:hAnsi="Times New Roman"/>
        </w:rPr>
      </w:pPr>
    </w:p>
    <w:p w:rsidR="003E4B84" w:rsidRDefault="003E4B84" w:rsidP="00E91605">
      <w:pPr>
        <w:tabs>
          <w:tab w:val="left" w:pos="900"/>
        </w:tabs>
        <w:ind w:firstLine="709"/>
        <w:jc w:val="center"/>
        <w:rPr>
          <w:rFonts w:ascii="Times New Roman" w:hAnsi="Times New Roman"/>
        </w:rPr>
      </w:pPr>
    </w:p>
    <w:p w:rsidR="003E4B84" w:rsidRDefault="003E4B84" w:rsidP="00E91605">
      <w:pPr>
        <w:tabs>
          <w:tab w:val="left" w:pos="900"/>
        </w:tabs>
        <w:ind w:firstLine="709"/>
        <w:jc w:val="center"/>
        <w:rPr>
          <w:rFonts w:ascii="Times New Roman" w:hAnsi="Times New Roman"/>
        </w:rPr>
      </w:pPr>
    </w:p>
    <w:p w:rsidR="00E91605" w:rsidRDefault="00E91605" w:rsidP="00E91605">
      <w:pPr>
        <w:tabs>
          <w:tab w:val="left" w:pos="900"/>
        </w:tabs>
        <w:ind w:firstLine="709"/>
        <w:jc w:val="center"/>
        <w:rPr>
          <w:rFonts w:ascii="Times New Roman" w:hAnsi="Times New Roman"/>
        </w:rPr>
      </w:pPr>
      <w:r>
        <w:rPr>
          <w:rFonts w:ascii="Times New Roman" w:hAnsi="Times New Roman"/>
        </w:rPr>
        <w:lastRenderedPageBreak/>
        <w:t>Пояснительная записка</w:t>
      </w:r>
    </w:p>
    <w:p w:rsidR="00E91605" w:rsidRDefault="00E91605" w:rsidP="00E91605">
      <w:pPr>
        <w:tabs>
          <w:tab w:val="left" w:pos="900"/>
        </w:tabs>
        <w:ind w:firstLine="709"/>
        <w:jc w:val="center"/>
        <w:rPr>
          <w:rFonts w:ascii="Times New Roman" w:hAnsi="Times New Roman"/>
        </w:rPr>
      </w:pPr>
      <w:r>
        <w:rPr>
          <w:rFonts w:ascii="Times New Roman" w:hAnsi="Times New Roman"/>
        </w:rPr>
        <w:t xml:space="preserve">к проекту постановления администрации </w:t>
      </w:r>
      <w:r w:rsidR="00AC03B0">
        <w:rPr>
          <w:rFonts w:ascii="Times New Roman" w:hAnsi="Times New Roman"/>
        </w:rPr>
        <w:t>Краснологского</w:t>
      </w:r>
      <w:r>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AC03B0">
        <w:rPr>
          <w:rFonts w:ascii="Times New Roman" w:hAnsi="Times New Roman"/>
        </w:rPr>
        <w:t>Краснологского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E91605" w:rsidRDefault="00E91605" w:rsidP="00E91605">
      <w:pPr>
        <w:numPr>
          <w:ilvl w:val="0"/>
          <w:numId w:val="1"/>
        </w:numPr>
        <w:ind w:left="0" w:firstLine="709"/>
        <w:rPr>
          <w:rFonts w:ascii="Times New Roman" w:hAnsi="Times New Roman"/>
        </w:rPr>
      </w:pPr>
      <w:r>
        <w:rPr>
          <w:rFonts w:ascii="Times New Roman" w:hAnsi="Times New Roman"/>
        </w:rPr>
        <w:t>оформление документов,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предоставление и доставка гроба и других предметов,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перевозка тела (останков) умершего на кладбище (в крематорий);</w:t>
      </w:r>
    </w:p>
    <w:p w:rsidR="00E91605" w:rsidRDefault="00E91605" w:rsidP="00E91605">
      <w:pPr>
        <w:numPr>
          <w:ilvl w:val="0"/>
          <w:numId w:val="1"/>
        </w:numPr>
        <w:ind w:left="0" w:firstLine="709"/>
        <w:rPr>
          <w:rFonts w:ascii="Times New Roman" w:hAnsi="Times New Roman"/>
        </w:rPr>
      </w:pPr>
      <w:r>
        <w:rPr>
          <w:rFonts w:ascii="Times New Roman" w:hAnsi="Times New Roman"/>
        </w:rPr>
        <w:t>погребение (кремация с последующей выдачей урны с прахом).</w:t>
      </w:r>
    </w:p>
    <w:p w:rsidR="00E91605" w:rsidRDefault="00E91605" w:rsidP="00E91605">
      <w:pPr>
        <w:ind w:firstLine="709"/>
        <w:rPr>
          <w:rFonts w:ascii="Times New Roman" w:hAnsi="Times New Roman"/>
        </w:rPr>
      </w:pPr>
      <w:r>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E91605" w:rsidRDefault="00E91605" w:rsidP="00E91605">
      <w:pPr>
        <w:ind w:firstLine="709"/>
        <w:rPr>
          <w:rFonts w:ascii="Times New Roman" w:hAnsi="Times New Roman"/>
        </w:rPr>
      </w:pPr>
      <w:r>
        <w:rPr>
          <w:rFonts w:ascii="Times New Roman" w:hAnsi="Times New Roman"/>
        </w:rPr>
        <w:t>В соответствии с постановлением Правительства РФ от _____ января 2023 года №______ «Об утверждении коэффициента индексации выплат, пособий и компенсаций в 2023 году» с 01.02.2023 года коэффициент индексации равен 1,119.</w:t>
      </w:r>
    </w:p>
    <w:p w:rsidR="00E91605" w:rsidRDefault="00E91605" w:rsidP="00E91605">
      <w:pPr>
        <w:ind w:firstLine="709"/>
        <w:rPr>
          <w:rFonts w:ascii="Times New Roman" w:hAnsi="Times New Roman"/>
        </w:rPr>
      </w:pPr>
      <w:r>
        <w:rPr>
          <w:rFonts w:ascii="Times New Roman" w:hAnsi="Times New Roman"/>
        </w:rPr>
        <w:t>С 01.02.2023 года стоимость услуг, предоставляемых согласно гарантированному перечню услуг по погребению, составляет 7793 руб. 48 коп.</w:t>
      </w:r>
    </w:p>
    <w:p w:rsidR="00E91605" w:rsidRDefault="00E91605" w:rsidP="00E91605">
      <w:pPr>
        <w:ind w:firstLine="709"/>
        <w:rPr>
          <w:rFonts w:ascii="Times New Roman" w:hAnsi="Times New Roman"/>
        </w:rPr>
      </w:pPr>
      <w:r>
        <w:rPr>
          <w:rFonts w:ascii="Times New Roman" w:hAnsi="Times New Roman"/>
        </w:rPr>
        <w:t>Расчеты стоимости услуг по погребению с расшифровками по видам затрат указаны в таблиц</w:t>
      </w:r>
      <w:r w:rsidR="00792387">
        <w:rPr>
          <w:rFonts w:ascii="Times New Roman" w:hAnsi="Times New Roman"/>
        </w:rPr>
        <w:t>ах 1, 2, 3</w:t>
      </w:r>
      <w:r>
        <w:rPr>
          <w:rFonts w:ascii="Times New Roman" w:hAnsi="Times New Roman"/>
        </w:rPr>
        <w:t>:</w:t>
      </w:r>
    </w:p>
    <w:p w:rsidR="00E91605" w:rsidRDefault="00E91605" w:rsidP="00E91605">
      <w:pPr>
        <w:ind w:firstLine="709"/>
        <w:jc w:val="right"/>
        <w:rPr>
          <w:rFonts w:ascii="Times New Roman" w:hAnsi="Times New Roman"/>
        </w:rPr>
      </w:pPr>
    </w:p>
    <w:p w:rsidR="00792387" w:rsidRDefault="00792387" w:rsidP="00792387">
      <w:pPr>
        <w:ind w:firstLine="709"/>
        <w:jc w:val="right"/>
        <w:rPr>
          <w:rFonts w:ascii="Times New Roman" w:hAnsi="Times New Roman"/>
        </w:rPr>
      </w:pPr>
      <w:r>
        <w:rPr>
          <w:rFonts w:ascii="Times New Roman" w:hAnsi="Times New Roman"/>
        </w:rPr>
        <w:t>Таблица 1</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Предоставление и доставка гроба и других предметов, необходимых для погребения</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Облачение тела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659,18</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Изготовление гроба: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1524,98</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1108,81</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416,17</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Доставка гроба: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1025,74</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Транспортные расходы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677,22</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167,70</w:t>
            </w:r>
          </w:p>
        </w:tc>
      </w:tr>
      <w:tr w:rsidR="00792387" w:rsidRPr="00B86B92" w:rsidTr="006B137C">
        <w:tc>
          <w:tcPr>
            <w:tcW w:w="817" w:type="dxa"/>
          </w:tcPr>
          <w:p w:rsidR="00792387" w:rsidRDefault="00792387" w:rsidP="006B137C">
            <w:pPr>
              <w:ind w:firstLine="0"/>
              <w:jc w:val="center"/>
              <w:rPr>
                <w:rFonts w:ascii="Times New Roman" w:hAnsi="Times New Roman"/>
                <w:sz w:val="22"/>
              </w:rPr>
            </w:pPr>
            <w:r>
              <w:rPr>
                <w:rFonts w:ascii="Times New Roman" w:hAnsi="Times New Roman"/>
                <w:sz w:val="22"/>
              </w:rPr>
              <w:t>3.3.</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Амортизация</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180,82</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382,51</w:t>
            </w:r>
          </w:p>
        </w:tc>
      </w:tr>
      <w:tr w:rsidR="00792387" w:rsidRPr="00B86B92" w:rsidTr="006B137C">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3592,41</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Таблица2</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proofErr w:type="gramStart"/>
            <w:r>
              <w:rPr>
                <w:rFonts w:ascii="Times New Roman" w:hAnsi="Times New Roman"/>
                <w:sz w:val="22"/>
              </w:rPr>
              <w:t>Перевозка  тела</w:t>
            </w:r>
            <w:proofErr w:type="gramEnd"/>
            <w:r>
              <w:rPr>
                <w:rFonts w:ascii="Times New Roman" w:hAnsi="Times New Roman"/>
                <w:sz w:val="22"/>
              </w:rPr>
              <w:t xml:space="preserve"> (останков) умершего на кладбище (в крематорий)</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Транспортные расходы</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1088,51</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454,49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92,70</w:t>
            </w:r>
          </w:p>
        </w:tc>
      </w:tr>
      <w:tr w:rsidR="00792387" w:rsidRPr="00B86B92" w:rsidTr="006B137C">
        <w:trPr>
          <w:trHeight w:val="230"/>
        </w:trPr>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lastRenderedPageBreak/>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1</w:t>
            </w:r>
            <w:r>
              <w:rPr>
                <w:rFonts w:ascii="Times New Roman" w:hAnsi="Times New Roman"/>
                <w:b/>
                <w:sz w:val="22"/>
              </w:rPr>
              <w:t>635,70</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 3</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Pr>
                <w:rFonts w:ascii="Times New Roman" w:hAnsi="Times New Roman"/>
                <w:sz w:val="22"/>
              </w:rPr>
              <w:t>Погребение (кремация с последующей выдачей урны с прахом)</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1577,81</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1.1.</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Рытье могилы</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1268,72</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Поднос умершего до могилы и захоронение</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309,09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Изготовление и установка регистрационной таблички:</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878,35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704,25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174,10</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Формирование могильного холма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85,76</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tabs>
                <w:tab w:val="left" w:pos="1005"/>
              </w:tabs>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23,45</w:t>
            </w:r>
          </w:p>
        </w:tc>
      </w:tr>
      <w:tr w:rsidR="00792387" w:rsidRPr="00B86B92" w:rsidTr="006B137C">
        <w:tc>
          <w:tcPr>
            <w:tcW w:w="7054" w:type="dxa"/>
            <w:gridSpan w:val="2"/>
            <w:tcBorders>
              <w:bottom w:val="single" w:sz="4" w:space="0" w:color="auto"/>
            </w:tcBorders>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Borders>
              <w:bottom w:val="single" w:sz="4" w:space="0" w:color="auto"/>
            </w:tcBorders>
          </w:tcPr>
          <w:p w:rsidR="00792387" w:rsidRPr="00A81283" w:rsidRDefault="00792387" w:rsidP="006B137C">
            <w:pPr>
              <w:ind w:firstLine="0"/>
              <w:jc w:val="center"/>
              <w:rPr>
                <w:rFonts w:ascii="Times New Roman" w:hAnsi="Times New Roman"/>
                <w:b/>
                <w:sz w:val="22"/>
              </w:rPr>
            </w:pPr>
            <w:r>
              <w:rPr>
                <w:rFonts w:ascii="Times New Roman" w:hAnsi="Times New Roman"/>
                <w:b/>
                <w:sz w:val="22"/>
              </w:rPr>
              <w:t>2565,37</w:t>
            </w:r>
          </w:p>
        </w:tc>
      </w:tr>
    </w:tbl>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785"/>
        <w:gridCol w:w="4786"/>
      </w:tblGrid>
      <w:tr w:rsidR="001713C2" w:rsidTr="006B137C">
        <w:tc>
          <w:tcPr>
            <w:tcW w:w="4785" w:type="dxa"/>
            <w:hideMark/>
          </w:tcPr>
          <w:p w:rsidR="00AC03B0" w:rsidRDefault="001713C2" w:rsidP="00AC03B0">
            <w:pPr>
              <w:spacing w:line="276" w:lineRule="auto"/>
              <w:ind w:firstLine="0"/>
              <w:rPr>
                <w:rFonts w:ascii="Times New Roman" w:hAnsi="Times New Roman"/>
                <w:lang w:eastAsia="en-US"/>
              </w:rPr>
            </w:pPr>
            <w:r>
              <w:rPr>
                <w:rFonts w:ascii="Times New Roman" w:hAnsi="Times New Roman"/>
                <w:lang w:eastAsia="en-US"/>
              </w:rPr>
              <w:t xml:space="preserve">Глава </w:t>
            </w:r>
            <w:r w:rsidR="00AC03B0">
              <w:rPr>
                <w:rFonts w:ascii="Times New Roman" w:hAnsi="Times New Roman"/>
                <w:lang w:eastAsia="en-US"/>
              </w:rPr>
              <w:t>администрации</w:t>
            </w:r>
          </w:p>
          <w:p w:rsidR="001713C2" w:rsidRDefault="00AC03B0" w:rsidP="00AC03B0">
            <w:pPr>
              <w:spacing w:line="276" w:lineRule="auto"/>
              <w:ind w:firstLine="0"/>
              <w:rPr>
                <w:rFonts w:ascii="Times New Roman" w:hAnsi="Times New Roman"/>
                <w:lang w:eastAsia="en-US"/>
              </w:rPr>
            </w:pPr>
            <w:r>
              <w:rPr>
                <w:rFonts w:ascii="Times New Roman" w:hAnsi="Times New Roman"/>
                <w:lang w:eastAsia="en-US"/>
              </w:rPr>
              <w:t>Краснологского</w:t>
            </w:r>
            <w:r w:rsidR="001713C2">
              <w:rPr>
                <w:rFonts w:ascii="Times New Roman" w:hAnsi="Times New Roman"/>
                <w:lang w:eastAsia="en-US"/>
              </w:rPr>
              <w:t xml:space="preserve"> сельского поселения</w:t>
            </w:r>
          </w:p>
        </w:tc>
        <w:tc>
          <w:tcPr>
            <w:tcW w:w="4786" w:type="dxa"/>
          </w:tcPr>
          <w:p w:rsidR="001713C2" w:rsidRDefault="001713C2" w:rsidP="00AC03B0">
            <w:pPr>
              <w:spacing w:line="276" w:lineRule="auto"/>
              <w:ind w:firstLine="2552"/>
              <w:jc w:val="right"/>
              <w:rPr>
                <w:rFonts w:ascii="Times New Roman" w:hAnsi="Times New Roman"/>
                <w:lang w:eastAsia="en-US"/>
              </w:rPr>
            </w:pPr>
          </w:p>
          <w:p w:rsidR="00AC03B0" w:rsidRDefault="00AC03B0" w:rsidP="00AC03B0">
            <w:pPr>
              <w:spacing w:line="276" w:lineRule="auto"/>
              <w:ind w:firstLine="2552"/>
              <w:jc w:val="right"/>
              <w:rPr>
                <w:rFonts w:ascii="Times New Roman" w:hAnsi="Times New Roman"/>
                <w:lang w:eastAsia="en-US"/>
              </w:rPr>
            </w:pPr>
            <w:r>
              <w:rPr>
                <w:rFonts w:ascii="Times New Roman" w:hAnsi="Times New Roman"/>
                <w:lang w:eastAsia="en-US"/>
              </w:rPr>
              <w:t>Горин Д. В.</w:t>
            </w:r>
          </w:p>
        </w:tc>
      </w:tr>
    </w:tbl>
    <w:p w:rsidR="00E91605" w:rsidRDefault="00E91605" w:rsidP="00E91605">
      <w:pPr>
        <w:ind w:firstLine="709"/>
        <w:rPr>
          <w:rFonts w:ascii="Times New Roman" w:hAnsi="Times New Roman"/>
        </w:rPr>
      </w:pPr>
    </w:p>
    <w:p w:rsidR="00024037" w:rsidRDefault="00024037"/>
    <w:sectPr w:rsidR="00024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86"/>
    <w:rsid w:val="00020C72"/>
    <w:rsid w:val="00024037"/>
    <w:rsid w:val="001016F3"/>
    <w:rsid w:val="001713C2"/>
    <w:rsid w:val="00243986"/>
    <w:rsid w:val="00345AA6"/>
    <w:rsid w:val="003E4B84"/>
    <w:rsid w:val="005223D0"/>
    <w:rsid w:val="006B52CD"/>
    <w:rsid w:val="00786CEC"/>
    <w:rsid w:val="00792387"/>
    <w:rsid w:val="007B2B51"/>
    <w:rsid w:val="00805D71"/>
    <w:rsid w:val="00817B95"/>
    <w:rsid w:val="00AC03B0"/>
    <w:rsid w:val="00E91605"/>
    <w:rsid w:val="00FC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6019F-3CDE-46E6-B49C-700AFF8B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16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91605"/>
    <w:rPr>
      <w:sz w:val="24"/>
      <w:szCs w:val="24"/>
    </w:rPr>
  </w:style>
  <w:style w:type="paragraph" w:styleId="a4">
    <w:name w:val="No Spacing"/>
    <w:link w:val="a3"/>
    <w:qFormat/>
    <w:rsid w:val="00E91605"/>
    <w:pPr>
      <w:spacing w:after="0" w:line="240" w:lineRule="auto"/>
    </w:pPr>
    <w:rPr>
      <w:sz w:val="24"/>
      <w:szCs w:val="24"/>
    </w:rPr>
  </w:style>
  <w:style w:type="paragraph" w:customStyle="1" w:styleId="Title">
    <w:name w:val="Title!Название НПА"/>
    <w:basedOn w:val="a"/>
    <w:rsid w:val="00E91605"/>
    <w:pPr>
      <w:spacing w:before="240" w:after="60"/>
      <w:jc w:val="center"/>
      <w:outlineLvl w:val="0"/>
    </w:pPr>
    <w:rPr>
      <w:rFonts w:cs="Arial"/>
      <w:b/>
      <w:bCs/>
      <w:kern w:val="28"/>
      <w:sz w:val="32"/>
      <w:szCs w:val="32"/>
    </w:rPr>
  </w:style>
  <w:style w:type="paragraph" w:customStyle="1" w:styleId="ConsPlusNormal">
    <w:name w:val="ConsPlusNormal"/>
    <w:rsid w:val="00E91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E916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713C2"/>
    <w:rPr>
      <w:color w:val="0000FF" w:themeColor="hyperlink"/>
      <w:u w:val="single"/>
    </w:rPr>
  </w:style>
  <w:style w:type="paragraph" w:styleId="a7">
    <w:name w:val="List Paragraph"/>
    <w:basedOn w:val="a"/>
    <w:uiPriority w:val="34"/>
    <w:qFormat/>
    <w:rsid w:val="00805D71"/>
    <w:pPr>
      <w:ind w:left="720"/>
      <w:contextualSpacing/>
    </w:pPr>
    <w:rPr>
      <w:rFonts w:ascii="Calibri" w:eastAsia="Calibri" w:hAnsi="Calibri"/>
      <w:lang w:eastAsia="en-US"/>
    </w:rPr>
  </w:style>
  <w:style w:type="paragraph" w:styleId="a8">
    <w:name w:val="Balloon Text"/>
    <w:basedOn w:val="a"/>
    <w:link w:val="a9"/>
    <w:uiPriority w:val="99"/>
    <w:semiHidden/>
    <w:unhideWhenUsed/>
    <w:rsid w:val="006B52CD"/>
    <w:rPr>
      <w:rFonts w:ascii="Segoe UI" w:hAnsi="Segoe UI" w:cs="Segoe UI"/>
      <w:sz w:val="18"/>
      <w:szCs w:val="18"/>
    </w:rPr>
  </w:style>
  <w:style w:type="character" w:customStyle="1" w:styleId="a9">
    <w:name w:val="Текст выноски Знак"/>
    <w:basedOn w:val="a0"/>
    <w:link w:val="a8"/>
    <w:uiPriority w:val="99"/>
    <w:semiHidden/>
    <w:rsid w:val="006B52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64732">
      <w:bodyDiv w:val="1"/>
      <w:marLeft w:val="0"/>
      <w:marRight w:val="0"/>
      <w:marTop w:val="0"/>
      <w:marBottom w:val="0"/>
      <w:divBdr>
        <w:top w:val="none" w:sz="0" w:space="0" w:color="auto"/>
        <w:left w:val="none" w:sz="0" w:space="0" w:color="auto"/>
        <w:bottom w:val="none" w:sz="0" w:space="0" w:color="auto"/>
        <w:right w:val="none" w:sz="0" w:space="0" w:color="auto"/>
      </w:divBdr>
    </w:div>
    <w:div w:id="20560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11</cp:revision>
  <cp:lastPrinted>2023-01-29T09:48:00Z</cp:lastPrinted>
  <dcterms:created xsi:type="dcterms:W3CDTF">2023-01-27T10:51:00Z</dcterms:created>
  <dcterms:modified xsi:type="dcterms:W3CDTF">2023-01-31T07:47:00Z</dcterms:modified>
</cp:coreProperties>
</file>