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927" w:rsidRPr="00265927" w:rsidRDefault="00265927" w:rsidP="00265927">
      <w:pPr>
        <w:spacing w:after="0" w:line="240" w:lineRule="auto"/>
        <w:rPr>
          <w:rFonts w:ascii="Noto Sans Arabic" w:hAnsi="Noto Sans Arabic" w:cs="Noto Sans Arabic"/>
          <w:color w:val="000000"/>
          <w:sz w:val="27"/>
          <w:szCs w:val="27"/>
        </w:rPr>
      </w:pPr>
      <w:bookmarkStart w:id="0" w:name="_GoBack"/>
      <w:r w:rsidRPr="00265927">
        <w:rPr>
          <w:rFonts w:ascii="Noto Sans Arabic" w:hAnsi="Noto Sans Arabic" w:cs="Noto Sans Arabic"/>
          <w:color w:val="000000"/>
          <w:sz w:val="27"/>
          <w:szCs w:val="27"/>
        </w:rPr>
        <w:t xml:space="preserve">Сервисом </w:t>
      </w:r>
      <w:r w:rsidRPr="00265927">
        <w:rPr>
          <w:rFonts w:ascii="Noto Sans Arabic" w:hAnsi="Noto Sans Arabic" w:cs="Noto Sans Arabic"/>
          <w:color w:val="000000"/>
          <w:sz w:val="27"/>
          <w:szCs w:val="27"/>
        </w:rPr>
        <w:t>«Онлайн-занятия по финансовой грамотности для старшего поколения»</w:t>
      </w:r>
      <w:r w:rsidRPr="00265927">
        <w:rPr>
          <w:rFonts w:ascii="Noto Sans Arabic" w:hAnsi="Noto Sans Arabic" w:cs="Noto Sans Arabic"/>
          <w:color w:val="000000"/>
          <w:sz w:val="27"/>
          <w:szCs w:val="27"/>
        </w:rPr>
        <w:t xml:space="preserve"> можно воспользоваться в МФЦ</w:t>
      </w:r>
    </w:p>
    <w:p w:rsidR="00265927" w:rsidRDefault="00265927" w:rsidP="00265927">
      <w:pPr>
        <w:spacing w:after="0" w:line="240" w:lineRule="auto"/>
        <w:rPr>
          <w:rFonts w:eastAsia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2659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59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035" cy="153035"/>
            <wp:effectExtent l="0" t="0" r="0" b="0"/>
            <wp:docPr id="11" name="Рисунок 11" descr="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📢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927">
        <w:rPr>
          <w:rFonts w:ascii="Noto Sans Armenian" w:eastAsia="Times New Roman" w:hAnsi="Noto Sans Armenian" w:cs="Times New Roman"/>
          <w:color w:val="000000"/>
          <w:sz w:val="21"/>
          <w:szCs w:val="21"/>
          <w:shd w:val="clear" w:color="auto" w:fill="FFFFFF"/>
          <w:lang w:eastAsia="ru-RU"/>
        </w:rPr>
        <w:t>Старшее поколение, внимание! Стартовала весенняя сессия онлайн-занятий по финансовой грамотности от Банка России</w:t>
      </w:r>
    </w:p>
    <w:p w:rsidR="00265927" w:rsidRPr="00265927" w:rsidRDefault="00265927" w:rsidP="0026592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65927" w:rsidRDefault="00265927" w:rsidP="00265927">
      <w:pPr>
        <w:spacing w:after="0" w:line="240" w:lineRule="auto"/>
        <w:rPr>
          <w:rFonts w:eastAsia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265927">
        <w:rPr>
          <w:rFonts w:ascii="Noto Sans Armenian" w:eastAsia="Times New Roman" w:hAnsi="Noto Sans Armenian" w:cs="Times New Roman"/>
          <w:color w:val="000000"/>
          <w:sz w:val="21"/>
          <w:szCs w:val="21"/>
          <w:shd w:val="clear" w:color="auto" w:fill="FFFFFF"/>
          <w:lang w:eastAsia="ru-RU"/>
        </w:rPr>
        <w:t>Занятия проводятся во всех регионах страны с 2020 года. Они специально адаптированы для пенсионеров и граждан предпенсионного возраста.</w:t>
      </w:r>
    </w:p>
    <w:p w:rsidR="00265927" w:rsidRPr="00265927" w:rsidRDefault="00265927" w:rsidP="0026592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65927" w:rsidRDefault="00265927" w:rsidP="00265927">
      <w:pPr>
        <w:spacing w:after="0" w:line="240" w:lineRule="auto"/>
        <w:rPr>
          <w:rFonts w:eastAsia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265927">
        <w:rPr>
          <w:rFonts w:ascii="Noto Sans Armenian" w:eastAsia="Times New Roman" w:hAnsi="Noto Sans Armenian" w:cs="Times New Roman"/>
          <w:color w:val="000000"/>
          <w:sz w:val="21"/>
          <w:szCs w:val="21"/>
          <w:shd w:val="clear" w:color="auto" w:fill="FFFFFF"/>
          <w:lang w:eastAsia="ru-RU"/>
        </w:rPr>
        <w:t xml:space="preserve">В этом году слушатели узнают, </w:t>
      </w:r>
      <w:proofErr w:type="gramStart"/>
      <w:r w:rsidRPr="00265927">
        <w:rPr>
          <w:rFonts w:ascii="Noto Sans Armenian" w:eastAsia="Times New Roman" w:hAnsi="Noto Sans Armenian" w:cs="Times New Roman"/>
          <w:color w:val="000000"/>
          <w:sz w:val="21"/>
          <w:szCs w:val="21"/>
          <w:shd w:val="clear" w:color="auto" w:fill="FFFFFF"/>
          <w:lang w:eastAsia="ru-RU"/>
        </w:rPr>
        <w:t>как:</w:t>
      </w:r>
      <w:r w:rsidRPr="00265927">
        <w:rPr>
          <w:rFonts w:ascii="Noto Sans Armenian" w:eastAsia="Times New Roman" w:hAnsi="Noto Sans Armenian" w:cs="Times New Roman"/>
          <w:color w:val="000000"/>
          <w:sz w:val="21"/>
          <w:szCs w:val="21"/>
          <w:lang w:eastAsia="ru-RU"/>
        </w:rPr>
        <w:br/>
      </w:r>
      <w:r w:rsidRPr="002659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035" cy="153035"/>
            <wp:effectExtent l="0" t="0" r="0" b="0"/>
            <wp:docPr id="10" name="Рисунок 10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927">
        <w:rPr>
          <w:rFonts w:ascii="Noto Sans Armenian" w:eastAsia="Times New Roman" w:hAnsi="Noto Sans Armenian" w:cs="Times New Roman"/>
          <w:color w:val="000000"/>
          <w:sz w:val="21"/>
          <w:szCs w:val="21"/>
          <w:shd w:val="clear" w:color="auto" w:fill="FFFFFF"/>
          <w:lang w:eastAsia="ru-RU"/>
        </w:rPr>
        <w:t>безопасно</w:t>
      </w:r>
      <w:proofErr w:type="gramEnd"/>
      <w:r w:rsidRPr="00265927">
        <w:rPr>
          <w:rFonts w:ascii="Noto Sans Armenian" w:eastAsia="Times New Roman" w:hAnsi="Noto Sans Armeni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и эффективно пользоваться банковскими услугами</w:t>
      </w:r>
      <w:r w:rsidRPr="00265927">
        <w:rPr>
          <w:rFonts w:ascii="Noto Sans Armenian" w:eastAsia="Times New Roman" w:hAnsi="Noto Sans Armenian" w:cs="Times New Roman"/>
          <w:color w:val="000000"/>
          <w:sz w:val="21"/>
          <w:szCs w:val="21"/>
          <w:lang w:eastAsia="ru-RU"/>
        </w:rPr>
        <w:br/>
      </w:r>
      <w:r w:rsidRPr="002659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035" cy="153035"/>
            <wp:effectExtent l="0" t="0" r="0" b="0"/>
            <wp:docPr id="9" name="Рисунок 9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927">
        <w:rPr>
          <w:rFonts w:ascii="Noto Sans Armenian" w:eastAsia="Times New Roman" w:hAnsi="Noto Sans Armenian" w:cs="Times New Roman"/>
          <w:color w:val="000000"/>
          <w:sz w:val="21"/>
          <w:szCs w:val="21"/>
          <w:shd w:val="clear" w:color="auto" w:fill="FFFFFF"/>
          <w:lang w:eastAsia="ru-RU"/>
        </w:rPr>
        <w:t>выбирать финансовые инструменты</w:t>
      </w:r>
      <w:r w:rsidRPr="00265927">
        <w:rPr>
          <w:rFonts w:ascii="Noto Sans Armenian" w:eastAsia="Times New Roman" w:hAnsi="Noto Sans Armenian" w:cs="Times New Roman"/>
          <w:color w:val="000000"/>
          <w:sz w:val="21"/>
          <w:szCs w:val="21"/>
          <w:lang w:eastAsia="ru-RU"/>
        </w:rPr>
        <w:br/>
      </w:r>
      <w:r w:rsidRPr="002659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035" cy="153035"/>
            <wp:effectExtent l="0" t="0" r="0" b="0"/>
            <wp:docPr id="8" name="Рисунок 8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927">
        <w:rPr>
          <w:rFonts w:ascii="Noto Sans Armenian" w:eastAsia="Times New Roman" w:hAnsi="Noto Sans Armenian" w:cs="Times New Roman"/>
          <w:color w:val="000000"/>
          <w:sz w:val="21"/>
          <w:szCs w:val="21"/>
          <w:shd w:val="clear" w:color="auto" w:fill="FFFFFF"/>
          <w:lang w:eastAsia="ru-RU"/>
        </w:rPr>
        <w:t>использовать современные онлайн-технологии</w:t>
      </w:r>
      <w:r w:rsidRPr="00265927">
        <w:rPr>
          <w:rFonts w:ascii="Noto Sans Armenian" w:eastAsia="Times New Roman" w:hAnsi="Noto Sans Armenian" w:cs="Times New Roman"/>
          <w:color w:val="000000"/>
          <w:sz w:val="21"/>
          <w:szCs w:val="21"/>
          <w:lang w:eastAsia="ru-RU"/>
        </w:rPr>
        <w:br/>
      </w:r>
      <w:r w:rsidRPr="002659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035" cy="153035"/>
            <wp:effectExtent l="0" t="0" r="0" b="0"/>
            <wp:docPr id="7" name="Рисунок 7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927">
        <w:rPr>
          <w:rFonts w:ascii="Noto Sans Armenian" w:eastAsia="Times New Roman" w:hAnsi="Noto Sans Armenian" w:cs="Times New Roman"/>
          <w:color w:val="000000"/>
          <w:sz w:val="21"/>
          <w:szCs w:val="21"/>
          <w:shd w:val="clear" w:color="auto" w:fill="FFFFFF"/>
          <w:lang w:eastAsia="ru-RU"/>
        </w:rPr>
        <w:t>быстро совершать безналичные платежи</w:t>
      </w:r>
      <w:r w:rsidRPr="00265927">
        <w:rPr>
          <w:rFonts w:ascii="Noto Sans Armenian" w:eastAsia="Times New Roman" w:hAnsi="Noto Sans Armenian" w:cs="Times New Roman"/>
          <w:color w:val="000000"/>
          <w:sz w:val="21"/>
          <w:szCs w:val="21"/>
          <w:lang w:eastAsia="ru-RU"/>
        </w:rPr>
        <w:br/>
      </w:r>
      <w:r w:rsidRPr="002659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035" cy="153035"/>
            <wp:effectExtent l="0" t="0" r="0" b="0"/>
            <wp:docPr id="6" name="Рисунок 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927">
        <w:rPr>
          <w:rFonts w:ascii="Noto Sans Armenian" w:eastAsia="Times New Roman" w:hAnsi="Noto Sans Armenian" w:cs="Times New Roman"/>
          <w:color w:val="000000"/>
          <w:sz w:val="21"/>
          <w:szCs w:val="21"/>
          <w:shd w:val="clear" w:color="auto" w:fill="FFFFFF"/>
          <w:lang w:eastAsia="ru-RU"/>
        </w:rPr>
        <w:t>распоряжаться своим имуществом</w:t>
      </w:r>
      <w:r w:rsidRPr="00265927">
        <w:rPr>
          <w:rFonts w:ascii="Noto Sans Armenian" w:eastAsia="Times New Roman" w:hAnsi="Noto Sans Armenian" w:cs="Times New Roman"/>
          <w:color w:val="000000"/>
          <w:sz w:val="21"/>
          <w:szCs w:val="21"/>
          <w:lang w:eastAsia="ru-RU"/>
        </w:rPr>
        <w:br/>
      </w:r>
      <w:r w:rsidRPr="002659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035" cy="153035"/>
            <wp:effectExtent l="0" t="0" r="0" b="0"/>
            <wp:docPr id="5" name="Рисунок 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927">
        <w:rPr>
          <w:rFonts w:ascii="Noto Sans Armenian" w:eastAsia="Times New Roman" w:hAnsi="Noto Sans Armenian" w:cs="Times New Roman"/>
          <w:color w:val="000000"/>
          <w:sz w:val="21"/>
          <w:szCs w:val="21"/>
          <w:shd w:val="clear" w:color="auto" w:fill="FFFFFF"/>
          <w:lang w:eastAsia="ru-RU"/>
        </w:rPr>
        <w:t>оформлять наследство</w:t>
      </w:r>
    </w:p>
    <w:p w:rsidR="00265927" w:rsidRPr="00265927" w:rsidRDefault="00265927" w:rsidP="0026592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65927" w:rsidRDefault="00265927" w:rsidP="00265927">
      <w:pPr>
        <w:spacing w:after="0" w:line="240" w:lineRule="auto"/>
        <w:rPr>
          <w:rFonts w:eastAsia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265927">
        <w:rPr>
          <w:rFonts w:ascii="Noto Sans Armenian" w:eastAsia="Times New Roman" w:hAnsi="Noto Sans Armenian" w:cs="Times New Roman"/>
          <w:color w:val="000000"/>
          <w:sz w:val="21"/>
          <w:szCs w:val="21"/>
          <w:shd w:val="clear" w:color="auto" w:fill="FFFFFF"/>
          <w:lang w:eastAsia="ru-RU"/>
        </w:rPr>
        <w:t xml:space="preserve">Также отдельный урок </w:t>
      </w:r>
      <w:r>
        <w:rPr>
          <w:rFonts w:eastAsia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будет </w:t>
      </w:r>
      <w:r w:rsidRPr="00265927">
        <w:rPr>
          <w:rFonts w:ascii="Noto Sans Armenian" w:eastAsia="Times New Roman" w:hAnsi="Noto Sans Armenian" w:cs="Times New Roman"/>
          <w:color w:val="000000"/>
          <w:sz w:val="21"/>
          <w:szCs w:val="21"/>
          <w:shd w:val="clear" w:color="auto" w:fill="FFFFFF"/>
          <w:lang w:eastAsia="ru-RU"/>
        </w:rPr>
        <w:t>посвящен формам национальной валюты РФ. И, конечно, большое внимание</w:t>
      </w:r>
      <w:r>
        <w:rPr>
          <w:rFonts w:eastAsia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proofErr w:type="gramStart"/>
      <w:r>
        <w:rPr>
          <w:rFonts w:eastAsia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будет </w:t>
      </w:r>
      <w:r w:rsidRPr="00265927">
        <w:rPr>
          <w:rFonts w:ascii="Noto Sans Armenian" w:eastAsia="Times New Roman" w:hAnsi="Noto Sans Armeni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уделено</w:t>
      </w:r>
      <w:proofErr w:type="gramEnd"/>
      <w:r w:rsidRPr="00265927">
        <w:rPr>
          <w:rFonts w:ascii="Noto Sans Armenian" w:eastAsia="Times New Roman" w:hAnsi="Noto Sans Armeni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защите от мошенничества.</w:t>
      </w:r>
    </w:p>
    <w:p w:rsidR="00265927" w:rsidRPr="00265927" w:rsidRDefault="00265927" w:rsidP="0026592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65927" w:rsidRPr="00265927" w:rsidRDefault="00265927" w:rsidP="00265927">
      <w:pPr>
        <w:pStyle w:val="a4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265927">
        <w:rPr>
          <w:rFonts w:ascii="Noto Sans Armenian" w:eastAsia="Times New Roman" w:hAnsi="Noto Sans Armenian" w:cs="Times New Roman"/>
          <w:color w:val="000000"/>
          <w:sz w:val="21"/>
          <w:szCs w:val="21"/>
          <w:shd w:val="clear" w:color="auto" w:fill="FFFFFF"/>
          <w:lang w:eastAsia="ru-RU"/>
        </w:rPr>
        <w:t>Сессия продлится до 18 апреля 2025 года.</w:t>
      </w:r>
    </w:p>
    <w:p w:rsidR="00265927" w:rsidRPr="00265927" w:rsidRDefault="00265927" w:rsidP="00265927">
      <w:pPr>
        <w:pStyle w:val="a4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65927" w:rsidRPr="00265927" w:rsidRDefault="00265927" w:rsidP="00265927">
      <w:pPr>
        <w:pStyle w:val="a4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265927">
        <w:rPr>
          <w:rFonts w:ascii="Noto Sans Armenian" w:eastAsia="Times New Roman" w:hAnsi="Noto Sans Armenian" w:cs="Times New Roman"/>
          <w:color w:val="000000"/>
          <w:sz w:val="21"/>
          <w:szCs w:val="21"/>
          <w:shd w:val="clear" w:color="auto" w:fill="FFFFFF"/>
          <w:lang w:eastAsia="ru-RU"/>
        </w:rPr>
        <w:t xml:space="preserve">Зарегистрироваться и выбрать интересующую тему можно на сайте проекта </w:t>
      </w:r>
      <w:r w:rsidRPr="00265927">
        <w:rPr>
          <w:noProof/>
          <w:lang w:eastAsia="ru-RU"/>
        </w:rPr>
        <w:drawing>
          <wp:inline distT="0" distB="0" distL="0" distR="0">
            <wp:extent cx="153035" cy="153035"/>
            <wp:effectExtent l="0" t="0" r="0" b="0"/>
            <wp:docPr id="2" name="Рисунок 2" descr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➡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tgtFrame="_blank" w:history="1">
        <w:r w:rsidRPr="00265927">
          <w:rPr>
            <w:rFonts w:ascii="Noto Sans Armenian" w:eastAsia="Times New Roman" w:hAnsi="Noto Sans Armenian" w:cs="Times New Roman"/>
            <w:color w:val="0000FF"/>
            <w:sz w:val="21"/>
            <w:szCs w:val="21"/>
            <w:bdr w:val="none" w:sz="0" w:space="0" w:color="auto" w:frame="1"/>
            <w:shd w:val="clear" w:color="auto" w:fill="FFFFFF"/>
            <w:lang w:eastAsia="ru-RU"/>
          </w:rPr>
          <w:t>pensionfg.ru</w:t>
        </w:r>
      </w:hyperlink>
      <w:r w:rsidRPr="00265927">
        <w:rPr>
          <w:rFonts w:ascii="Noto Sans Armenian" w:eastAsia="Times New Roman" w:hAnsi="Noto Sans Armenian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265927" w:rsidRDefault="00265927" w:rsidP="00265927">
      <w:pPr>
        <w:pStyle w:val="a4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65927" w:rsidRPr="00265927" w:rsidRDefault="00265927" w:rsidP="00265927">
      <w:pPr>
        <w:pStyle w:val="a4"/>
        <w:spacing w:after="0" w:line="240" w:lineRule="auto"/>
        <w:ind w:left="0"/>
        <w:rPr>
          <w:rFonts w:ascii="Noto Sans Arabic" w:hAnsi="Noto Sans Arabic" w:cs="Noto Sans Arabic"/>
          <w:color w:val="000000"/>
          <w:sz w:val="20"/>
          <w:szCs w:val="27"/>
        </w:rPr>
      </w:pPr>
      <w:r w:rsidRPr="00265927">
        <w:rPr>
          <w:rFonts w:ascii="Noto Sans Arabic" w:hAnsi="Noto Sans Arabic" w:cs="Noto Sans Arabic"/>
          <w:color w:val="000000"/>
          <w:sz w:val="20"/>
          <w:szCs w:val="27"/>
        </w:rPr>
        <w:t>А в секторе пользовательского сопровождения филиала АУ «МФЦ» в с. Каширском с</w:t>
      </w:r>
      <w:r w:rsidRPr="00265927">
        <w:rPr>
          <w:rFonts w:ascii="Noto Sans Arabic" w:hAnsi="Noto Sans Arabic" w:cs="Noto Sans Arabic"/>
          <w:color w:val="000000"/>
          <w:sz w:val="20"/>
          <w:szCs w:val="27"/>
        </w:rPr>
        <w:t xml:space="preserve">пециалисты </w:t>
      </w:r>
      <w:r w:rsidRPr="00265927">
        <w:rPr>
          <w:rFonts w:ascii="Noto Sans Arabic" w:hAnsi="Noto Sans Arabic" w:cs="Noto Sans Arabic"/>
          <w:color w:val="000000"/>
          <w:sz w:val="20"/>
          <w:szCs w:val="27"/>
        </w:rPr>
        <w:t>по</w:t>
      </w:r>
      <w:r w:rsidRPr="00265927">
        <w:rPr>
          <w:rFonts w:ascii="Noto Sans Arabic" w:hAnsi="Noto Sans Arabic" w:cs="Noto Sans Arabic"/>
          <w:color w:val="000000"/>
          <w:sz w:val="20"/>
          <w:szCs w:val="27"/>
        </w:rPr>
        <w:t xml:space="preserve">могут </w:t>
      </w:r>
      <w:r w:rsidRPr="00265927">
        <w:rPr>
          <w:rFonts w:ascii="Noto Sans Arabic" w:hAnsi="Noto Sans Arabic" w:cs="Noto Sans Arabic"/>
          <w:color w:val="000000"/>
          <w:sz w:val="20"/>
          <w:szCs w:val="27"/>
        </w:rPr>
        <w:t>вам</w:t>
      </w:r>
      <w:r w:rsidRPr="00265927">
        <w:rPr>
          <w:rFonts w:ascii="Noto Sans Arabic" w:hAnsi="Noto Sans Arabic" w:cs="Noto Sans Arabic"/>
          <w:color w:val="000000"/>
          <w:sz w:val="20"/>
          <w:szCs w:val="27"/>
        </w:rPr>
        <w:t xml:space="preserve"> зарегистрироваться и ознакомиться с расписанием занятий.</w:t>
      </w:r>
    </w:p>
    <w:p w:rsidR="00265927" w:rsidRPr="00265927" w:rsidRDefault="00265927" w:rsidP="00265927">
      <w:pPr>
        <w:pStyle w:val="a4"/>
        <w:spacing w:after="0" w:line="240" w:lineRule="auto"/>
        <w:ind w:left="0"/>
        <w:rPr>
          <w:rFonts w:eastAsia="Times New Roman" w:cs="Times New Roman"/>
          <w:sz w:val="24"/>
          <w:szCs w:val="24"/>
          <w:lang w:eastAsia="ru-RU"/>
        </w:rPr>
      </w:pPr>
    </w:p>
    <w:p w:rsidR="002D4098" w:rsidRPr="00265927" w:rsidRDefault="00265927" w:rsidP="00265927">
      <w:pPr>
        <w:pStyle w:val="a4"/>
        <w:numPr>
          <w:ilvl w:val="0"/>
          <w:numId w:val="3"/>
        </w:numPr>
        <w:rPr>
          <w:rFonts w:eastAsia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265927">
        <w:rPr>
          <w:rFonts w:ascii="Noto Sans Armenian" w:eastAsia="Times New Roman" w:hAnsi="Noto Sans Armenian" w:cs="Times New Roman"/>
          <w:color w:val="000000"/>
          <w:sz w:val="21"/>
          <w:szCs w:val="21"/>
          <w:shd w:val="clear" w:color="auto" w:fill="FFFFFF"/>
          <w:lang w:eastAsia="ru-RU"/>
        </w:rPr>
        <w:t>Не упустите возможность улучшить свои финансовые навыки!</w:t>
      </w:r>
    </w:p>
    <w:p w:rsidR="00265927" w:rsidRDefault="00265927" w:rsidP="00265927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927" w:rsidRPr="00265927" w:rsidRDefault="00265927" w:rsidP="0026592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5927">
        <w:rPr>
          <w:rFonts w:ascii="Times New Roman" w:hAnsi="Times New Roman" w:cs="Times New Roman"/>
          <w:sz w:val="24"/>
          <w:szCs w:val="24"/>
        </w:rPr>
        <w:t>Мы ждём вас по адресу: с. Каширское, ул. Комсомольская, д. 1В, тел. 8(47342)4-30-20, 8 (47342)4-30-17.</w:t>
      </w:r>
    </w:p>
    <w:p w:rsidR="00265927" w:rsidRPr="00265927" w:rsidRDefault="00265927" w:rsidP="00265927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927">
        <w:rPr>
          <w:rFonts w:ascii="Times New Roman" w:hAnsi="Times New Roman" w:cs="Times New Roman"/>
          <w:sz w:val="24"/>
          <w:szCs w:val="24"/>
        </w:rPr>
        <w:tab/>
      </w:r>
      <w:r w:rsidRPr="00265927">
        <w:rPr>
          <w:rFonts w:ascii="Times New Roman" w:hAnsi="Times New Roman" w:cs="Times New Roman"/>
          <w:sz w:val="24"/>
          <w:szCs w:val="24"/>
        </w:rPr>
        <w:tab/>
      </w:r>
      <w:r w:rsidRPr="00265927">
        <w:rPr>
          <w:rFonts w:ascii="Times New Roman" w:hAnsi="Times New Roman" w:cs="Times New Roman"/>
          <w:sz w:val="24"/>
          <w:szCs w:val="24"/>
        </w:rPr>
        <w:tab/>
      </w:r>
      <w:r w:rsidRPr="00265927">
        <w:rPr>
          <w:rFonts w:ascii="Times New Roman" w:hAnsi="Times New Roman" w:cs="Times New Roman"/>
          <w:sz w:val="24"/>
          <w:szCs w:val="24"/>
        </w:rPr>
        <w:tab/>
      </w:r>
    </w:p>
    <w:p w:rsidR="00265927" w:rsidRPr="00823DCE" w:rsidRDefault="00265927" w:rsidP="00265927">
      <w:pPr>
        <w:pStyle w:val="a4"/>
        <w:spacing w:after="0" w:line="240" w:lineRule="auto"/>
        <w:jc w:val="both"/>
      </w:pPr>
      <w:r w:rsidRPr="0026592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265927" w:rsidRPr="00823DCE" w:rsidRDefault="00265927" w:rsidP="00265927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333333"/>
        </w:rPr>
      </w:pPr>
      <w:r>
        <w:t xml:space="preserve">                                                                       </w:t>
      </w:r>
      <w:r w:rsidRPr="00823DCE">
        <w:t>филиал АУ «МФЦ» в с. Каширском</w:t>
      </w:r>
    </w:p>
    <w:bookmarkEnd w:id="0"/>
    <w:p w:rsidR="00265927" w:rsidRPr="00265927" w:rsidRDefault="00265927" w:rsidP="00265927"/>
    <w:sectPr w:rsidR="00265927" w:rsidRPr="00265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ans Arabic">
    <w:charset w:val="00"/>
    <w:family w:val="swiss"/>
    <w:pitch w:val="variable"/>
    <w:sig w:usb0="80002043" w:usb1="80002000" w:usb2="00000008" w:usb3="00000000" w:csb0="00000001" w:csb1="00000000"/>
  </w:font>
  <w:font w:name="Noto Sans Armenian">
    <w:charset w:val="00"/>
    <w:family w:val="swiss"/>
    <w:pitch w:val="variable"/>
    <w:sig w:usb0="80000403" w:usb1="4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alt="📆" style="width:12.05pt;height:12.05pt;visibility:visible;mso-wrap-style:square" o:bullet="t">
        <v:imagedata r:id="rId1" o:title="📆"/>
      </v:shape>
    </w:pict>
  </w:numPicBullet>
  <w:numPicBullet w:numPicBulletId="1">
    <w:pict>
      <v:shape id="_x0000_i1062" type="#_x0000_t75" alt="📍" style="width:12.05pt;height:12.05pt;visibility:visible;mso-wrap-style:square" o:bullet="t">
        <v:imagedata r:id="rId2" o:title="📍"/>
      </v:shape>
    </w:pict>
  </w:numPicBullet>
  <w:numPicBullet w:numPicBulletId="2">
    <w:pict>
      <v:shape id="_x0000_i1063" type="#_x0000_t75" alt="💪" style="width:12.05pt;height:12.05pt;visibility:visible;mso-wrap-style:square" o:bullet="t">
        <v:imagedata r:id="rId3" o:title="💪"/>
      </v:shape>
    </w:pict>
  </w:numPicBullet>
  <w:abstractNum w:abstractNumId="0" w15:restartNumberingAfterBreak="0">
    <w:nsid w:val="14D848C4"/>
    <w:multiLevelType w:val="hybridMultilevel"/>
    <w:tmpl w:val="8A80FB6A"/>
    <w:lvl w:ilvl="0" w:tplc="BDFAB5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A6A3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A023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9697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C280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868D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F0E5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4E55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B4B6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5EB2018"/>
    <w:multiLevelType w:val="hybridMultilevel"/>
    <w:tmpl w:val="E54AD39E"/>
    <w:lvl w:ilvl="0" w:tplc="D108CA6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D252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D0A0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58A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B422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A459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3057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DC0A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3CE7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9DC43B3"/>
    <w:multiLevelType w:val="hybridMultilevel"/>
    <w:tmpl w:val="E17E2426"/>
    <w:lvl w:ilvl="0" w:tplc="4CAE01D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B6DA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FA59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0C7B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3013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B430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CCA7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6A00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A86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927"/>
    <w:rsid w:val="00265927"/>
    <w:rsid w:val="007473B4"/>
    <w:rsid w:val="00913E63"/>
    <w:rsid w:val="00C1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9ACABA-13C1-483A-A5E2-D9810B296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592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6592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65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0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pensionfg.ru&amp;utf=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Хоменко Елена Валентиновна</dc:creator>
  <cp:keywords/>
  <dc:description/>
  <cp:lastModifiedBy>Хоменко Елена Валентиновна</cp:lastModifiedBy>
  <cp:revision>1</cp:revision>
  <dcterms:created xsi:type="dcterms:W3CDTF">2025-02-25T07:13:00Z</dcterms:created>
  <dcterms:modified xsi:type="dcterms:W3CDTF">2025-02-25T07:34:00Z</dcterms:modified>
</cp:coreProperties>
</file>