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AC" w:rsidRDefault="00344ADD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</w:t>
      </w:r>
      <w:r w:rsidR="000A3BAC">
        <w:rPr>
          <w:rFonts w:ascii="Times New Roman" w:hAnsi="Times New Roman"/>
          <w:sz w:val="28"/>
          <w:szCs w:val="28"/>
        </w:rPr>
        <w:t>Е МЕРОПРИЯТИЯ И КЛЮЧЕВЫЕ ПОКАЗАТЕЛИ МУНИЦИПАЛЬНОЙ ПРОГРАМММЫ</w:t>
      </w:r>
    </w:p>
    <w:p w:rsidR="000A3BAC" w:rsidRDefault="000A3BAC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АДМИНИСТРАЦИЯ </w:t>
      </w:r>
      <w:r w:rsidR="00F93B7B" w:rsidRPr="00F93B7B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ВОРОНЕЖСКОЙ ОБЛАСТИ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ПОСТАНОВЛЕНИЕ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A836BE" w:rsidP="002254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 w:rsidR="00F93B7B">
        <w:rPr>
          <w:rFonts w:ascii="Times New Roman" w:hAnsi="Times New Roman"/>
          <w:sz w:val="28"/>
          <w:szCs w:val="28"/>
        </w:rPr>
        <w:t>.04.2023</w:t>
      </w:r>
      <w:r w:rsidR="00225486" w:rsidRPr="00F93B7B">
        <w:rPr>
          <w:rFonts w:ascii="Times New Roman" w:hAnsi="Times New Roman"/>
          <w:sz w:val="28"/>
          <w:szCs w:val="28"/>
        </w:rPr>
        <w:t xml:space="preserve"> года</w:t>
      </w:r>
      <w:r w:rsidR="00F93B7B">
        <w:rPr>
          <w:rFonts w:ascii="Times New Roman" w:hAnsi="Times New Roman"/>
          <w:sz w:val="28"/>
          <w:szCs w:val="28"/>
        </w:rPr>
        <w:t xml:space="preserve">           </w:t>
      </w:r>
      <w:r w:rsidR="00225486" w:rsidRPr="00F93B7B">
        <w:rPr>
          <w:rFonts w:ascii="Times New Roman" w:hAnsi="Times New Roman"/>
          <w:sz w:val="28"/>
          <w:szCs w:val="28"/>
        </w:rPr>
        <w:t xml:space="preserve"> № </w:t>
      </w:r>
      <w:r w:rsidR="00600F1B">
        <w:rPr>
          <w:rFonts w:ascii="Times New Roman" w:hAnsi="Times New Roman"/>
          <w:sz w:val="28"/>
          <w:szCs w:val="28"/>
        </w:rPr>
        <w:t>22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с. </w:t>
      </w:r>
      <w:r w:rsidR="00F93B7B">
        <w:rPr>
          <w:rFonts w:ascii="Times New Roman" w:hAnsi="Times New Roman"/>
          <w:sz w:val="28"/>
          <w:szCs w:val="28"/>
        </w:rPr>
        <w:t>Красный Лог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в области энергосбережения и повышения энергетической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на территории </w:t>
      </w:r>
      <w:r w:rsidR="00F93B7B" w:rsidRPr="004B74B2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225486" w:rsidRPr="004B74B2" w:rsidRDefault="00225486" w:rsidP="004B74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B74B2">
        <w:rPr>
          <w:rFonts w:ascii="Times New Roman" w:hAnsi="Times New Roman" w:cs="Times New Roman"/>
          <w:b w:val="0"/>
          <w:sz w:val="28"/>
          <w:szCs w:val="28"/>
        </w:rPr>
        <w:t>поселения на 202</w:t>
      </w:r>
      <w:r w:rsidR="00F93B7B" w:rsidRPr="004B74B2">
        <w:rPr>
          <w:rFonts w:ascii="Times New Roman" w:hAnsi="Times New Roman" w:cs="Times New Roman"/>
          <w:b w:val="0"/>
          <w:sz w:val="28"/>
          <w:szCs w:val="28"/>
        </w:rPr>
        <w:t>3-2025</w:t>
      </w:r>
      <w:r w:rsidRPr="004B74B2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</w:t>
      </w:r>
      <w:r w:rsidR="00F93B7B" w:rsidRPr="00F93B7B">
        <w:rPr>
          <w:rFonts w:ascii="Times New Roman" w:hAnsi="Times New Roman"/>
          <w:sz w:val="28"/>
          <w:szCs w:val="28"/>
        </w:rPr>
        <w:t>энергетической эффективности,</w:t>
      </w:r>
      <w:r w:rsidRPr="00F93B7B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Федерации», Уставом </w:t>
      </w:r>
      <w:r w:rsidR="00F93B7B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3B7B">
        <w:rPr>
          <w:rFonts w:ascii="Times New Roman" w:hAnsi="Times New Roman"/>
          <w:sz w:val="28"/>
          <w:szCs w:val="28"/>
        </w:rPr>
        <w:t>,</w:t>
      </w:r>
      <w:r w:rsidRPr="00F93B7B">
        <w:rPr>
          <w:rFonts w:ascii="Times New Roman" w:hAnsi="Times New Roman"/>
          <w:sz w:val="28"/>
          <w:szCs w:val="28"/>
        </w:rPr>
        <w:t xml:space="preserve"> администрация </w:t>
      </w:r>
      <w:r w:rsidR="00F93B7B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pStyle w:val="a3"/>
        <w:ind w:firstLine="709"/>
        <w:jc w:val="center"/>
        <w:rPr>
          <w:b w:val="0"/>
          <w:sz w:val="28"/>
          <w:szCs w:val="28"/>
        </w:rPr>
      </w:pPr>
      <w:r w:rsidRPr="00F93B7B">
        <w:rPr>
          <w:b w:val="0"/>
          <w:sz w:val="28"/>
          <w:szCs w:val="28"/>
        </w:rPr>
        <w:t>ПОСТАНОВЛЯ</w:t>
      </w:r>
      <w:r w:rsidR="00F93B7B">
        <w:rPr>
          <w:b w:val="0"/>
          <w:sz w:val="28"/>
          <w:szCs w:val="28"/>
        </w:rPr>
        <w:t>ЕТ</w:t>
      </w:r>
      <w:r w:rsidRPr="00F93B7B">
        <w:rPr>
          <w:b w:val="0"/>
          <w:sz w:val="28"/>
          <w:szCs w:val="28"/>
        </w:rPr>
        <w:t>:</w:t>
      </w:r>
    </w:p>
    <w:p w:rsidR="00225486" w:rsidRPr="00F93B7B" w:rsidRDefault="00225486" w:rsidP="00225486">
      <w:pPr>
        <w:pStyle w:val="a3"/>
        <w:ind w:firstLine="709"/>
        <w:rPr>
          <w:b w:val="0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в области энергосбережения и повышения энергетической эффективности на территории </w:t>
      </w:r>
      <w:r w:rsidR="00A626F4">
        <w:rPr>
          <w:rFonts w:ascii="Times New Roman" w:hAnsi="Times New Roman"/>
          <w:sz w:val="28"/>
          <w:szCs w:val="28"/>
        </w:rPr>
        <w:t>Краснологского сельского поселения на 2023-2025</w:t>
      </w:r>
      <w:r w:rsidRPr="00F93B7B">
        <w:rPr>
          <w:rFonts w:ascii="Times New Roman" w:hAnsi="Times New Roman"/>
          <w:sz w:val="28"/>
          <w:szCs w:val="28"/>
        </w:rPr>
        <w:t xml:space="preserve"> гг.».</w:t>
      </w:r>
    </w:p>
    <w:p w:rsidR="00A626F4" w:rsidRPr="00A626F4" w:rsidRDefault="00225486" w:rsidP="00A626F4">
      <w:pPr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2. </w:t>
      </w:r>
      <w:r w:rsidR="00A626F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626F4" w:rsidRPr="00A626F4">
        <w:rPr>
          <w:rFonts w:ascii="Times New Roman" w:hAnsi="Times New Roman"/>
          <w:sz w:val="28"/>
          <w:szCs w:val="28"/>
        </w:rPr>
        <w:t>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3. Контроль за </w:t>
      </w:r>
      <w:r w:rsidR="00A626F4">
        <w:rPr>
          <w:rFonts w:ascii="Times New Roman" w:hAnsi="Times New Roman"/>
          <w:sz w:val="28"/>
          <w:szCs w:val="28"/>
        </w:rPr>
        <w:t xml:space="preserve">исполнением </w:t>
      </w:r>
      <w:r w:rsidRPr="00F93B7B">
        <w:rPr>
          <w:rFonts w:ascii="Times New Roman" w:hAnsi="Times New Roman"/>
          <w:sz w:val="28"/>
          <w:szCs w:val="28"/>
        </w:rPr>
        <w:t>настоящ</w:t>
      </w:r>
      <w:r w:rsidR="00A626F4">
        <w:rPr>
          <w:rFonts w:ascii="Times New Roman" w:hAnsi="Times New Roman"/>
          <w:sz w:val="28"/>
          <w:szCs w:val="28"/>
        </w:rPr>
        <w:t xml:space="preserve">его </w:t>
      </w:r>
      <w:r w:rsidRPr="00F93B7B">
        <w:rPr>
          <w:rFonts w:ascii="Times New Roman" w:hAnsi="Times New Roman"/>
          <w:sz w:val="28"/>
          <w:szCs w:val="28"/>
        </w:rPr>
        <w:t>постановлени</w:t>
      </w:r>
      <w:r w:rsidR="00A626F4">
        <w:rPr>
          <w:rFonts w:ascii="Times New Roman" w:hAnsi="Times New Roman"/>
          <w:sz w:val="28"/>
          <w:szCs w:val="28"/>
        </w:rPr>
        <w:t xml:space="preserve">я </w:t>
      </w:r>
      <w:r w:rsidRPr="00F93B7B">
        <w:rPr>
          <w:rFonts w:ascii="Times New Roman" w:hAnsi="Times New Roman"/>
          <w:sz w:val="28"/>
          <w:szCs w:val="28"/>
        </w:rPr>
        <w:t>оставляю за собой.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5486" w:rsidRPr="00F93B7B" w:rsidTr="0063245C">
        <w:tc>
          <w:tcPr>
            <w:tcW w:w="4785" w:type="dxa"/>
            <w:shd w:val="clear" w:color="auto" w:fill="auto"/>
          </w:tcPr>
          <w:p w:rsidR="003C3D65" w:rsidRDefault="00225486" w:rsidP="006324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C3D6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225486" w:rsidRPr="00F93B7B" w:rsidRDefault="003C3D65" w:rsidP="003C3D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Краснологского </w:t>
            </w:r>
            <w:r w:rsidR="00225486" w:rsidRPr="00F93B7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225486" w:rsidRDefault="00225486" w:rsidP="003C3D65">
            <w:pPr>
              <w:ind w:firstLine="2552"/>
              <w:rPr>
                <w:rFonts w:ascii="Times New Roman" w:hAnsi="Times New Roman"/>
                <w:sz w:val="28"/>
                <w:szCs w:val="28"/>
              </w:rPr>
            </w:pPr>
          </w:p>
          <w:p w:rsidR="003C3D65" w:rsidRPr="00F93B7B" w:rsidRDefault="003C3D65" w:rsidP="003C3D65">
            <w:pPr>
              <w:ind w:firstLine="25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 Д. В.</w:t>
            </w:r>
          </w:p>
        </w:tc>
      </w:tr>
    </w:tbl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left="5103" w:firstLine="0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br w:type="page"/>
      </w:r>
      <w:r w:rsidRPr="00F93B7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25486" w:rsidRPr="00F93B7B" w:rsidRDefault="00225486" w:rsidP="00225486">
      <w:pPr>
        <w:ind w:left="5103" w:firstLine="0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5486" w:rsidRPr="00F93B7B" w:rsidRDefault="003C3D65" w:rsidP="0022548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Краснологского</w:t>
      </w:r>
      <w:r w:rsidR="00225486" w:rsidRPr="00F93B7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25486" w:rsidRPr="00F93B7B" w:rsidRDefault="003C3D65" w:rsidP="0022548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12.04.2023 г.   </w:t>
      </w:r>
      <w:r w:rsidR="00225486" w:rsidRPr="00F93B7B">
        <w:rPr>
          <w:rFonts w:ascii="Times New Roman" w:hAnsi="Times New Roman"/>
          <w:sz w:val="28"/>
          <w:szCs w:val="28"/>
        </w:rPr>
        <w:t xml:space="preserve"> № </w:t>
      </w:r>
      <w:r w:rsidR="00600F1B">
        <w:rPr>
          <w:rFonts w:ascii="Times New Roman" w:hAnsi="Times New Roman"/>
          <w:sz w:val="28"/>
          <w:szCs w:val="28"/>
        </w:rPr>
        <w:t>22</w:t>
      </w:r>
      <w:r w:rsidR="00225486"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>МУНИЦИПАЛЬНАЯ программа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>В ОБЛАСТИ энергосбережения и повышения</w:t>
      </w:r>
    </w:p>
    <w:p w:rsidR="00225486" w:rsidRPr="00F93B7B" w:rsidRDefault="00225486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>энергетической эффективности НА ТЕРРИТОРИИ</w:t>
      </w:r>
    </w:p>
    <w:p w:rsidR="00225486" w:rsidRPr="00F93B7B" w:rsidRDefault="003C3D65" w:rsidP="0022548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Краснологского СЕЛЬСКОГО ПОСЕЛЕНИЯ на 2023-2025</w:t>
      </w:r>
      <w:r w:rsidR="00225486" w:rsidRPr="00F93B7B">
        <w:rPr>
          <w:rFonts w:ascii="Times New Roman" w:hAnsi="Times New Roman"/>
          <w:caps/>
          <w:sz w:val="28"/>
          <w:szCs w:val="28"/>
        </w:rPr>
        <w:t xml:space="preserve"> годы</w:t>
      </w:r>
    </w:p>
    <w:p w:rsidR="00225486" w:rsidRPr="00F93B7B" w:rsidRDefault="00225486" w:rsidP="00225486">
      <w:pPr>
        <w:ind w:firstLine="709"/>
        <w:rPr>
          <w:rFonts w:ascii="Times New Roman" w:hAnsi="Times New Roman"/>
          <w:caps/>
          <w:sz w:val="28"/>
          <w:szCs w:val="28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caps/>
          <w:sz w:val="28"/>
          <w:szCs w:val="28"/>
        </w:rPr>
      </w:pPr>
      <w:r w:rsidRPr="00F93B7B">
        <w:rPr>
          <w:rFonts w:ascii="Times New Roman" w:hAnsi="Times New Roman"/>
          <w:caps/>
          <w:sz w:val="28"/>
          <w:szCs w:val="28"/>
        </w:rPr>
        <w:t xml:space="preserve"> 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25486" w:rsidRPr="00F93B7B" w:rsidRDefault="00225486" w:rsidP="00225486">
      <w:pPr>
        <w:pStyle w:val="1"/>
        <w:tabs>
          <w:tab w:val="left" w:pos="84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42602073"/>
      <w:bookmarkStart w:id="1" w:name="_Toc241416437"/>
      <w:bookmarkStart w:id="2" w:name="_Toc241302237"/>
      <w:bookmarkStart w:id="3" w:name="_Toc241067843"/>
      <w:bookmarkStart w:id="4" w:name="_Toc240861210"/>
      <w:r w:rsidRPr="00F93B7B">
        <w:rPr>
          <w:rFonts w:ascii="Times New Roman" w:hAnsi="Times New Roman" w:cs="Times New Roman"/>
          <w:b w:val="0"/>
          <w:sz w:val="28"/>
          <w:szCs w:val="28"/>
        </w:rPr>
        <w:t>С О Д Е Р Ж А Н И Е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bookmarkEnd w:id="4"/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1. Характеристика проблемы, на решение которой направлена программа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2. Цели программы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3. Основные задачи программы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4. Система программных мероприятий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Раздел 5. Мероприятия энергосбережения и повышения энергетической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эффективности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Раздел 6. Контроль за ходом реализации программы 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Раздел 7. Ожидаемые конечные результаты реализации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noProof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tbl>
      <w:tblPr>
        <w:tblW w:w="972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225486" w:rsidRPr="00F93B7B" w:rsidTr="00225486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154"/>
      </w:tblGrid>
      <w:tr w:rsidR="00225486" w:rsidRPr="00F93B7B" w:rsidTr="00225486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Программа энергосбережения и повышения энергетической эффективн</w:t>
            </w:r>
            <w:r w:rsidR="003C3D65">
              <w:rPr>
                <w:rFonts w:ascii="Times New Roman" w:hAnsi="Times New Roman" w:cs="Times New Roman"/>
                <w:sz w:val="28"/>
                <w:szCs w:val="28"/>
              </w:rPr>
              <w:t>ости сельского поселения на 2023-2025</w:t>
            </w: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25486" w:rsidRPr="00F93B7B" w:rsidTr="00225486">
        <w:trPr>
          <w:cantSplit/>
          <w:trHeight w:val="7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 xml:space="preserve"> Федеральный закон от 23.11.2009 № 261 «Об энергосбережении и о повышении </w:t>
            </w:r>
            <w:r w:rsidR="003C3D65" w:rsidRPr="00F93B7B">
              <w:rPr>
                <w:sz w:val="28"/>
                <w:szCs w:val="28"/>
              </w:rPr>
              <w:t>энергетической эффективности,</w:t>
            </w:r>
            <w:r w:rsidRPr="00F93B7B"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 xml:space="preserve"> Энергетическая стратегия России на период до 2030 года, утвержденная распоряжением Правительства Российской Федерации от 13.11.2009 № 1715-р.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 xml:space="preserve">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</w:t>
            </w:r>
            <w:r w:rsidR="008C49AF">
              <w:rPr>
                <w:sz w:val="28"/>
                <w:szCs w:val="28"/>
              </w:rPr>
              <w:t>спользован в целях разработки региональных</w:t>
            </w:r>
            <w:r w:rsidRPr="00F93B7B">
              <w:rPr>
                <w:sz w:val="28"/>
                <w:szCs w:val="28"/>
              </w:rPr>
              <w:t>, муниципальных программ в области энергосбережения и повышения энергетической эффективности».</w:t>
            </w:r>
          </w:p>
          <w:p w:rsidR="00225486" w:rsidRPr="00F93B7B" w:rsidRDefault="00225486" w:rsidP="00225486">
            <w:pPr>
              <w:pStyle w:val="a7"/>
              <w:numPr>
                <w:ilvl w:val="0"/>
                <w:numId w:val="1"/>
              </w:numPr>
              <w:tabs>
                <w:tab w:val="num" w:pos="78"/>
              </w:tabs>
              <w:ind w:left="0" w:firstLine="0"/>
              <w:rPr>
                <w:sz w:val="28"/>
                <w:szCs w:val="28"/>
              </w:rPr>
            </w:pPr>
            <w:r w:rsidRPr="00F93B7B">
              <w:rPr>
                <w:sz w:val="28"/>
                <w:szCs w:val="28"/>
              </w:rPr>
              <w:t>Приказ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225486" w:rsidRPr="00F93B7B" w:rsidTr="00225486">
        <w:trPr>
          <w:cantSplit/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49AF">
              <w:rPr>
                <w:rFonts w:ascii="Times New Roman" w:hAnsi="Times New Roman" w:cs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486" w:rsidRPr="00F93B7B" w:rsidTr="00225486">
        <w:trPr>
          <w:cantSplit/>
          <w:trHeight w:val="5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8C49AF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49AF">
              <w:rPr>
                <w:rFonts w:ascii="Times New Roman" w:hAnsi="Times New Roman" w:cs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25486" w:rsidRPr="00F93B7B" w:rsidTr="0022548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6" w:rsidRPr="00F93B7B" w:rsidRDefault="008C49AF" w:rsidP="00225486">
            <w:pPr>
              <w:tabs>
                <w:tab w:val="left" w:pos="84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225486" w:rsidRPr="00F93B7B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  <w:p w:rsidR="00225486" w:rsidRPr="00F93B7B" w:rsidRDefault="00225486" w:rsidP="00225486">
            <w:pPr>
              <w:tabs>
                <w:tab w:val="left" w:pos="84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86" w:rsidRPr="00F93B7B" w:rsidTr="00225486">
        <w:trPr>
          <w:cantSplit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tabs>
                <w:tab w:val="left" w:pos="2610"/>
                <w:tab w:val="left" w:pos="84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энергосбережению.</w:t>
            </w:r>
          </w:p>
        </w:tc>
      </w:tr>
      <w:tr w:rsidR="00225486" w:rsidRPr="00F93B7B" w:rsidTr="00225486">
        <w:trPr>
          <w:cantSplit/>
          <w:trHeight w:val="7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энергии.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25486" w:rsidRPr="00F93B7B" w:rsidRDefault="00225486" w:rsidP="00225486">
            <w:pPr>
              <w:numPr>
                <w:ilvl w:val="0"/>
                <w:numId w:val="2"/>
              </w:numPr>
              <w:tabs>
                <w:tab w:val="left" w:pos="84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Повышение эффективности пропаганды энергосбережения.</w:t>
            </w:r>
          </w:p>
        </w:tc>
      </w:tr>
      <w:tr w:rsidR="00225486" w:rsidRPr="00F93B7B" w:rsidTr="00225486">
        <w:trPr>
          <w:cantSplit/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 w:rsidR="008C49AF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Собственники помещений </w:t>
            </w:r>
          </w:p>
        </w:tc>
      </w:tr>
      <w:tr w:rsidR="00225486" w:rsidRPr="00F93B7B" w:rsidTr="00225486">
        <w:trPr>
          <w:cantSplit/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ее социально- экономической эффективности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достижения за счет реализации мероприятий и проектов Программы по повышению </w:t>
            </w:r>
            <w:proofErr w:type="spellStart"/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технологий.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Замена изношенного, морально и </w:t>
            </w:r>
            <w:r w:rsidR="008C49AF" w:rsidRPr="00F93B7B">
              <w:rPr>
                <w:rFonts w:ascii="Times New Roman" w:hAnsi="Times New Roman"/>
                <w:sz w:val="28"/>
                <w:szCs w:val="28"/>
              </w:rPr>
              <w:t>физически устаревшего оборудования,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и инженерных коммуникаций.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- Снижение затратной части на оплату потребленных энергоресурсов: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экономия электрической энергии 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экономия топлива 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 xml:space="preserve">- экономия воды </w:t>
            </w:r>
          </w:p>
        </w:tc>
      </w:tr>
      <w:tr w:rsidR="00225486" w:rsidRPr="00F93B7B" w:rsidTr="00225486">
        <w:trPr>
          <w:cantSplit/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Финанси</w:t>
            </w:r>
            <w:r w:rsidR="008C49AF">
              <w:rPr>
                <w:rFonts w:ascii="Times New Roman" w:hAnsi="Times New Roman"/>
                <w:color w:val="000000"/>
                <w:sz w:val="28"/>
                <w:szCs w:val="28"/>
              </w:rPr>
              <w:t>рование Программы на период 2023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="008C49AF">
              <w:rPr>
                <w:rFonts w:ascii="Times New Roman" w:hAnsi="Times New Roman"/>
                <w:sz w:val="28"/>
                <w:szCs w:val="28"/>
              </w:rPr>
              <w:t>2025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225486" w:rsidRPr="00F93B7B" w:rsidRDefault="00225486" w:rsidP="00225486">
            <w:pPr>
              <w:tabs>
                <w:tab w:val="left" w:pos="84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бюджет </w:t>
            </w:r>
            <w:r w:rsidR="008C49AF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8C49A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49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руб. </w:t>
            </w:r>
          </w:p>
          <w:p w:rsidR="00225486" w:rsidRPr="00F93B7B" w:rsidRDefault="00225486" w:rsidP="00225486">
            <w:pPr>
              <w:pStyle w:val="ConsPlusNormal"/>
              <w:widowControl/>
              <w:tabs>
                <w:tab w:val="left" w:pos="8460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16389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225486" w:rsidRPr="0016389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9D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сельского поселения.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снизит риски и затраты, связанные с высокой энергоемкостью экономики.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 xml:space="preserve">Самый высокий потенциал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энергозатратных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Федеральным законом от 23.11.2009 № 261-ФЗ «Об энергосбережении и о повышении энергетической эффективности» (далее – Закон № 261-ФЗ) определено, что все бюджетные учреждения: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должны быть оснащены приборами учета используемой воды, тепловой энергии, электрической энергии;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обязаны обеспечить снижение в сопоставимых условиях объема энергии в течение 3 лет не менее чем на 15 процентов </w:t>
      </w:r>
      <w:r w:rsidR="0016389D" w:rsidRPr="00F93B7B">
        <w:rPr>
          <w:rFonts w:ascii="Times New Roman" w:hAnsi="Times New Roman"/>
          <w:sz w:val="28"/>
          <w:szCs w:val="28"/>
        </w:rPr>
        <w:t>от объема,</w:t>
      </w:r>
      <w:r w:rsidRPr="00F93B7B">
        <w:rPr>
          <w:rFonts w:ascii="Times New Roman" w:hAnsi="Times New Roman"/>
          <w:sz w:val="28"/>
          <w:szCs w:val="28"/>
        </w:rPr>
        <w:t xml:space="preserve"> фактически потребленного им в 2020 году каждого из указанных ресурсов с ежегодным снижением такого объема не менее чем на 3%;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обязаны выполнять требования энергетической эффективности зданий и сооружений;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Механизмами реализации потенциала энергосбережения в учреждении должны стать: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проведение мероприятий по энергосбережению и повышению энергетической эффективности;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организация постоянного мониторинга эффективности использования энергоресурсов;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стимулирование работников в повышении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>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информационно-пропагандистские меры.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Достижение показателей, утвержденных Законом № 261-ФЗ, и целей по повышению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>, является целью Программы.</w:t>
      </w:r>
    </w:p>
    <w:p w:rsidR="00225486" w:rsidRPr="00F93B7B" w:rsidRDefault="0016389D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Краснологское</w:t>
      </w:r>
      <w:r w:rsidR="00225486" w:rsidRPr="00F93B7B">
        <w:rPr>
          <w:rFonts w:ascii="Times New Roman" w:hAnsi="Times New Roman"/>
          <w:sz w:val="28"/>
          <w:szCs w:val="28"/>
        </w:rPr>
        <w:t xml:space="preserve"> сельское поселение включает: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1. Бюджетные учреждения: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1.1. Администрация </w:t>
      </w:r>
      <w:r w:rsidR="0016389D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25486" w:rsidRPr="00F93B7B" w:rsidRDefault="0016389D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МКУК</w:t>
      </w:r>
      <w:r w:rsidR="00225486" w:rsidRPr="00F93B7B">
        <w:rPr>
          <w:rFonts w:ascii="Times New Roman" w:hAnsi="Times New Roman"/>
          <w:sz w:val="28"/>
          <w:szCs w:val="28"/>
        </w:rPr>
        <w:t>СП МКК «</w:t>
      </w:r>
      <w:r>
        <w:rPr>
          <w:rFonts w:ascii="Times New Roman" w:hAnsi="Times New Roman"/>
          <w:sz w:val="28"/>
          <w:szCs w:val="28"/>
        </w:rPr>
        <w:t>Краснологский</w:t>
      </w:r>
      <w:r w:rsidR="00225486" w:rsidRPr="00F93B7B">
        <w:rPr>
          <w:rFonts w:ascii="Times New Roman" w:hAnsi="Times New Roman"/>
          <w:sz w:val="28"/>
          <w:szCs w:val="28"/>
        </w:rPr>
        <w:t>»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2. Жилфонд:</w:t>
      </w:r>
    </w:p>
    <w:p w:rsidR="00225486" w:rsidRPr="00F93B7B" w:rsidRDefault="007C3508" w:rsidP="00225486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частный – 53,2</w:t>
      </w:r>
      <w:r w:rsidR="00225486" w:rsidRPr="00F93B7B">
        <w:rPr>
          <w:rFonts w:ascii="Times New Roman" w:hAnsi="Times New Roman"/>
          <w:sz w:val="28"/>
          <w:szCs w:val="28"/>
        </w:rPr>
        <w:t xml:space="preserve"> тыс. м</w:t>
      </w:r>
      <w:r w:rsidR="00225486" w:rsidRPr="00F93B7B">
        <w:rPr>
          <w:rFonts w:ascii="Times New Roman" w:hAnsi="Times New Roman"/>
          <w:sz w:val="28"/>
          <w:szCs w:val="28"/>
          <w:vertAlign w:val="superscript"/>
        </w:rPr>
        <w:t>2</w:t>
      </w:r>
      <w:r w:rsidR="00225486" w:rsidRPr="00F93B7B">
        <w:rPr>
          <w:rFonts w:ascii="Times New Roman" w:hAnsi="Times New Roman"/>
          <w:sz w:val="28"/>
          <w:szCs w:val="28"/>
        </w:rPr>
        <w:t xml:space="preserve">. 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F93B7B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Анализ сложившейся ситуации показывает, что ветхость оборудования и сетей, а </w:t>
      </w:r>
      <w:r w:rsidR="007C3508" w:rsidRPr="00F93B7B">
        <w:rPr>
          <w:rFonts w:ascii="Times New Roman" w:hAnsi="Times New Roman"/>
          <w:sz w:val="28"/>
          <w:szCs w:val="28"/>
        </w:rPr>
        <w:t>также</w:t>
      </w:r>
      <w:r w:rsidRPr="00F93B7B">
        <w:rPr>
          <w:rFonts w:ascii="Times New Roman" w:hAnsi="Times New Roman"/>
          <w:sz w:val="28"/>
          <w:szCs w:val="28"/>
        </w:rPr>
        <w:t xml:space="preserve"> жилфонда, приводит к значительным потерям энергоресурсов (до 70%), поэтому необходимость реализации программы энергосбережения и повышения энергетической эффективности сельского поселения является важнейшей задачей для функционирования жилищно-коммунальной сферы поселения.</w:t>
      </w:r>
    </w:p>
    <w:p w:rsidR="00225486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108" w:rsidRPr="00F93B7B" w:rsidRDefault="00D75108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сельского поселение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3. Обеспечение учета всего объема потребляемых энергетических ресурсов.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5. Повышение эффективности пропаганды энергосбережения.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6. Снижение затрат на оплату коммунальных услуг населением сельского поселения. 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7. Повышение эффективности производства тепловой, электрической энергии, снижение потерь при выработке и транспортировке энергоресурсов и воды.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8. Повышение эффективности энергопотребления и потребления воды путем внедрения современных энергосберегающих технологий.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9. Проведение энергетических обследований на всех объектах муниципальной собственности.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10. Установка приборов учета на всех муниципальных объектах.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11. Получение достоверной информации о реальном потреблении коммунальных ресурсов для последующего внедрения энергосберегающих технологий и модернизации инженерного оборудования в многоквартирных домах.</w:t>
      </w:r>
    </w:p>
    <w:p w:rsidR="007C3508" w:rsidRDefault="007C3508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1A" w:rsidRDefault="00DA181A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</w:p>
    <w:p w:rsidR="00225486" w:rsidRPr="007C3508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50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в теплоснабжении и коммунальном хозяйстве;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в жилищном секторе;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повышение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в бюджетной сфере;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расширение использования возобновляемых источников энергии;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нормативно-законодательное, ресурсное, организационное и информационное обеспечение деятельности по повышению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>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проведение энергетических обследований предприятий с муниципальным участием, муниципальных учреждений, жилых домов с разработкой энергетических паспортов;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оснащение объектов предприятий с муниципальным участием, муниципальных учреждений, жилых домов приборами учета и регулирование расхода энергоресурсов;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внедрение новых технологических решений, обеспечивающих повышение теплозащиты ограждающих конструкций зданий;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модернизация систем освещения на основе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энергоэкономичных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осветительных приборов;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 возмещение доли </w:t>
      </w:r>
      <w:r w:rsidR="007C3508">
        <w:rPr>
          <w:rFonts w:ascii="Times New Roman" w:hAnsi="Times New Roman"/>
          <w:sz w:val="28"/>
          <w:szCs w:val="28"/>
        </w:rPr>
        <w:t>Краснологского</w:t>
      </w:r>
      <w:r w:rsidRPr="00F93B7B">
        <w:rPr>
          <w:rFonts w:ascii="Times New Roman" w:hAnsi="Times New Roman"/>
          <w:sz w:val="28"/>
          <w:szCs w:val="28"/>
        </w:rPr>
        <w:t xml:space="preserve"> сельского поселения в праве общей собственности на общее имущество от общей стоимости затрат на установку общедомовых приборов учета потребления ресурсов.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7C3508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7C3508">
        <w:rPr>
          <w:rFonts w:ascii="Times New Roman" w:hAnsi="Times New Roman"/>
          <w:b/>
          <w:sz w:val="28"/>
          <w:szCs w:val="28"/>
        </w:rPr>
        <w:t xml:space="preserve">Раздел 5. </w:t>
      </w:r>
    </w:p>
    <w:p w:rsidR="00225486" w:rsidRPr="007C3508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7C3508">
        <w:rPr>
          <w:rFonts w:ascii="Times New Roman" w:hAnsi="Times New Roman"/>
          <w:b/>
          <w:sz w:val="28"/>
          <w:szCs w:val="28"/>
        </w:rPr>
        <w:t>Мероприятия энергосбережения и повышения энергетической эффективности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caps/>
          <w:sz w:val="28"/>
          <w:szCs w:val="28"/>
        </w:rPr>
      </w:pPr>
    </w:p>
    <w:p w:rsidR="00225486" w:rsidRPr="00F93B7B" w:rsidRDefault="00225486" w:rsidP="00225486">
      <w:pPr>
        <w:pStyle w:val="a5"/>
        <w:tabs>
          <w:tab w:val="left" w:pos="8460"/>
        </w:tabs>
        <w:ind w:firstLine="709"/>
        <w:rPr>
          <w:sz w:val="28"/>
          <w:szCs w:val="28"/>
        </w:rPr>
      </w:pPr>
      <w:r w:rsidRPr="00F93B7B">
        <w:rPr>
          <w:color w:val="000000"/>
          <w:sz w:val="28"/>
          <w:szCs w:val="28"/>
        </w:rPr>
        <w:t xml:space="preserve"> </w:t>
      </w:r>
      <w:r w:rsidRPr="00F93B7B">
        <w:rPr>
          <w:sz w:val="28"/>
          <w:szCs w:val="28"/>
        </w:rPr>
        <w:t>Приоритетной задачей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 Необходимым шагом для реализации энергосберегающих мероприятий является проведение энергетического обследования и паспортизации администрации поселения и подведомственных ей учреждений. Энергетическое обследование и паспортизация осуществляются в целях: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выявления потенциала энергосбережения;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определения основных энергосберегающих мероприятий;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определения объектов, на которых в первую очередь необходимо проводить энергосберегающие мероприятия;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>- установления нормативных показателей энергопотребления (</w:t>
      </w:r>
      <w:proofErr w:type="spellStart"/>
      <w:r w:rsidRPr="00F93B7B">
        <w:rPr>
          <w:rFonts w:ascii="Times New Roman" w:hAnsi="Times New Roman"/>
          <w:sz w:val="28"/>
          <w:szCs w:val="28"/>
        </w:rPr>
        <w:t>лимитирования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 энергопотребления).</w:t>
      </w: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</w:p>
    <w:p w:rsidR="00225486" w:rsidRPr="00F93B7B" w:rsidRDefault="00225486" w:rsidP="00225486">
      <w:pPr>
        <w:tabs>
          <w:tab w:val="left" w:pos="8460"/>
        </w:tabs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ПЕРЕЧЕНЬ ОСНОВНЫХ МЕРОПРИЯТИЙ</w:t>
      </w:r>
    </w:p>
    <w:p w:rsidR="00225486" w:rsidRPr="00F93B7B" w:rsidRDefault="00225486" w:rsidP="00225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684"/>
        <w:gridCol w:w="851"/>
        <w:gridCol w:w="850"/>
        <w:gridCol w:w="851"/>
        <w:gridCol w:w="953"/>
        <w:gridCol w:w="1559"/>
      </w:tblGrid>
      <w:tr w:rsidR="00225486" w:rsidRPr="00F93B7B" w:rsidTr="00DA181A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Затраты,</w:t>
            </w:r>
            <w:r w:rsidRPr="00F93B7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рова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</w:p>
        </w:tc>
      </w:tr>
      <w:tr w:rsidR="00225486" w:rsidRPr="00F93B7B" w:rsidTr="00DA181A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7C3508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7C350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C350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7C3508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5486" w:rsidRPr="00F93B7B" w:rsidTr="00DA18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5" w:name="_GoBack"/>
            <w:bookmarkEnd w:id="5"/>
            <w:r w:rsidRPr="00763099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Замена уличного освещения на энергосберегающую систему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Бюджет с/п</w:t>
            </w:r>
          </w:p>
        </w:tc>
      </w:tr>
      <w:tr w:rsidR="00225486" w:rsidRPr="00F93B7B" w:rsidTr="00DA18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C1592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592D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C1592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592D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C1592D" w:rsidP="0022548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225486"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6" w:rsidRPr="00F93B7B" w:rsidRDefault="00225486" w:rsidP="002254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3B7B">
              <w:rPr>
                <w:rFonts w:ascii="Times New Roman" w:hAnsi="Times New Roman"/>
                <w:color w:val="000000"/>
                <w:sz w:val="28"/>
                <w:szCs w:val="28"/>
              </w:rPr>
              <w:t>Бюджет с/п</w:t>
            </w:r>
          </w:p>
        </w:tc>
      </w:tr>
    </w:tbl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 Мероприятия Программы и объемы ее финансирования уточняются ежегодно при формировании проекта бюджета поселения на соответствующий финансовый год.</w:t>
      </w:r>
    </w:p>
    <w:p w:rsidR="00C1592D" w:rsidRDefault="00C1592D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25486" w:rsidRPr="00C1592D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1592D">
        <w:rPr>
          <w:rFonts w:ascii="Times New Roman" w:hAnsi="Times New Roman"/>
          <w:b/>
          <w:sz w:val="28"/>
          <w:szCs w:val="28"/>
        </w:rPr>
        <w:t xml:space="preserve">Раздел 6. </w:t>
      </w:r>
    </w:p>
    <w:p w:rsidR="00225486" w:rsidRPr="00C1592D" w:rsidRDefault="00225486" w:rsidP="00225486">
      <w:pPr>
        <w:tabs>
          <w:tab w:val="left" w:pos="846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1592D">
        <w:rPr>
          <w:rFonts w:ascii="Times New Roman" w:hAnsi="Times New Roman"/>
          <w:b/>
          <w:sz w:val="28"/>
          <w:szCs w:val="28"/>
        </w:rPr>
        <w:t>Контроль за ходом реализации программы</w:t>
      </w:r>
    </w:p>
    <w:p w:rsidR="00225486" w:rsidRPr="00F93B7B" w:rsidRDefault="00225486" w:rsidP="00225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Программе. Механизм разработан в соответствии с положениями законодательства Российской Федерации.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Текущее управление и контроль за реализацией Программы осуществляется Администрацией сельского поселения: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 xml:space="preserve">- эксплуатационные расходы; 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осуществляет мониторинг выполнения показателей Программы;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color w:val="000000"/>
          <w:sz w:val="28"/>
          <w:szCs w:val="28"/>
        </w:rPr>
        <w:t>- на основании информации, полученной от ответственных лиц по каждому структурному подразделению, проверяет отчеты о ходе реализации программных мероприятий.</w:t>
      </w:r>
    </w:p>
    <w:p w:rsidR="00225486" w:rsidRPr="00F93B7B" w:rsidRDefault="00225486" w:rsidP="0022548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При этом критериями выбора исполнителей программных мероприятий являются: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lastRenderedPageBreak/>
        <w:t>- функциональные и качественные характеристики реализуемых энергосберегающих мероприятий (включая: приобретаемое оборудование, комплектующие к нему, продукцию (товары), проводимые работы, включая строительно-монтажные и пуско-наладочные, оказываемые услуги и др.);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расходы на техническое обслуживание;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сроки (периоды) реализации энергосберегающих мероприятий;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условия и объем предоставления гарантии качества проводимых работ и оказываемых услуг;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стоимость реализации энергосберегающих мероприятий (цена контрактов);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-обеспечение заданных параметров энергосбережения и повышения </w:t>
      </w:r>
      <w:proofErr w:type="spellStart"/>
      <w:r w:rsidRPr="00F93B7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93B7B">
        <w:rPr>
          <w:rFonts w:ascii="Times New Roman" w:hAnsi="Times New Roman"/>
          <w:sz w:val="28"/>
          <w:szCs w:val="28"/>
        </w:rPr>
        <w:t xml:space="preserve">; 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- другие критерии в соответствии с законодательством Российской Федерации о размещении заказов и действующих на момент заключения контракта условий реализации программных мероприятий.</w:t>
      </w:r>
    </w:p>
    <w:p w:rsidR="00225486" w:rsidRPr="00F93B7B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C1592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2D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</w:p>
    <w:p w:rsidR="00225486" w:rsidRPr="00C1592D" w:rsidRDefault="00225486" w:rsidP="00225486">
      <w:pPr>
        <w:pStyle w:val="ConsPlusNormal"/>
        <w:widowControl/>
        <w:tabs>
          <w:tab w:val="left" w:pos="8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2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</w:t>
      </w:r>
    </w:p>
    <w:p w:rsidR="00225486" w:rsidRPr="00F93B7B" w:rsidRDefault="00225486" w:rsidP="0022548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86" w:rsidRPr="00F93B7B" w:rsidRDefault="00225486" w:rsidP="0022548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7B">
        <w:rPr>
          <w:rFonts w:ascii="Times New Roman" w:hAnsi="Times New Roman" w:cs="Times New Roman"/>
          <w:sz w:val="28"/>
          <w:szCs w:val="28"/>
        </w:rPr>
        <w:t xml:space="preserve">Принципиальной особенностью данной Программы является ее комплексность и </w:t>
      </w:r>
      <w:proofErr w:type="spellStart"/>
      <w:r w:rsidRPr="00F93B7B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F93B7B">
        <w:rPr>
          <w:rFonts w:ascii="Times New Roman" w:hAnsi="Times New Roman" w:cs="Times New Roman"/>
          <w:sz w:val="28"/>
          <w:szCs w:val="28"/>
        </w:rPr>
        <w:t xml:space="preserve"> по секторам экономики </w:t>
      </w:r>
      <w:r w:rsidR="00C1592D">
        <w:rPr>
          <w:rFonts w:ascii="Times New Roman" w:hAnsi="Times New Roman" w:cs="Times New Roman"/>
          <w:sz w:val="28"/>
          <w:szCs w:val="28"/>
        </w:rPr>
        <w:t>Краснологского</w:t>
      </w:r>
      <w:r w:rsidRPr="00F93B7B">
        <w:rPr>
          <w:rFonts w:ascii="Times New Roman" w:hAnsi="Times New Roman" w:cs="Times New Roman"/>
          <w:sz w:val="28"/>
          <w:szCs w:val="28"/>
        </w:rPr>
        <w:t xml:space="preserve"> сельского поселения, при этом результатами реализации программы будут являться: 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>1. Повышение эффективности энергопотребления путем внедрения современных энергосберегающих технологий;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2. Замена изношенного, морально и </w:t>
      </w:r>
      <w:r w:rsidR="00C1592D" w:rsidRPr="00F93B7B">
        <w:rPr>
          <w:rFonts w:ascii="Times New Roman" w:hAnsi="Times New Roman"/>
          <w:sz w:val="28"/>
          <w:szCs w:val="28"/>
        </w:rPr>
        <w:t>физически устаревшего оборудования,</w:t>
      </w:r>
      <w:r w:rsidRPr="00F93B7B">
        <w:rPr>
          <w:rFonts w:ascii="Times New Roman" w:hAnsi="Times New Roman"/>
          <w:sz w:val="28"/>
          <w:szCs w:val="28"/>
        </w:rPr>
        <w:t xml:space="preserve"> и инженерных коммуникаций;</w:t>
      </w:r>
    </w:p>
    <w:p w:rsidR="00225486" w:rsidRPr="00F93B7B" w:rsidRDefault="00225486" w:rsidP="0022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3B7B">
        <w:rPr>
          <w:rFonts w:ascii="Times New Roman" w:hAnsi="Times New Roman"/>
          <w:sz w:val="28"/>
          <w:szCs w:val="28"/>
        </w:rPr>
        <w:t xml:space="preserve">3. Снижение затратной части на оплату потребленных энергоресурсов. </w:t>
      </w:r>
    </w:p>
    <w:p w:rsidR="00225486" w:rsidRPr="00F93B7B" w:rsidRDefault="00225486" w:rsidP="00225486">
      <w:pPr>
        <w:ind w:firstLine="709"/>
        <w:rPr>
          <w:rFonts w:ascii="Times New Roman" w:hAnsi="Times New Roman"/>
          <w:sz w:val="28"/>
          <w:szCs w:val="28"/>
        </w:rPr>
      </w:pPr>
    </w:p>
    <w:p w:rsidR="00770634" w:rsidRPr="00F93B7B" w:rsidRDefault="00770634" w:rsidP="00225486">
      <w:pPr>
        <w:ind w:firstLine="709"/>
        <w:rPr>
          <w:rFonts w:ascii="Times New Roman" w:hAnsi="Times New Roman"/>
          <w:sz w:val="28"/>
          <w:szCs w:val="28"/>
        </w:rPr>
      </w:pPr>
    </w:p>
    <w:sectPr w:rsidR="00770634" w:rsidRPr="00F93B7B" w:rsidSect="004B7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05" w:rsidRDefault="00356A05" w:rsidP="00225486">
      <w:r>
        <w:separator/>
      </w:r>
    </w:p>
  </w:endnote>
  <w:endnote w:type="continuationSeparator" w:id="0">
    <w:p w:rsidR="00356A05" w:rsidRDefault="00356A05" w:rsidP="002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05" w:rsidRDefault="00356A05" w:rsidP="00225486">
      <w:r>
        <w:separator/>
      </w:r>
    </w:p>
  </w:footnote>
  <w:footnote w:type="continuationSeparator" w:id="0">
    <w:p w:rsidR="00356A05" w:rsidRDefault="00356A05" w:rsidP="0022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86" w:rsidRDefault="002254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71"/>
    <w:rsid w:val="00047391"/>
    <w:rsid w:val="000A3BAC"/>
    <w:rsid w:val="0016389D"/>
    <w:rsid w:val="001A0C34"/>
    <w:rsid w:val="00203D08"/>
    <w:rsid w:val="00225486"/>
    <w:rsid w:val="0032399A"/>
    <w:rsid w:val="00334317"/>
    <w:rsid w:val="00344ADD"/>
    <w:rsid w:val="00353E0B"/>
    <w:rsid w:val="00356A05"/>
    <w:rsid w:val="003C3D65"/>
    <w:rsid w:val="00441A64"/>
    <w:rsid w:val="00480061"/>
    <w:rsid w:val="004A5E65"/>
    <w:rsid w:val="004B74B2"/>
    <w:rsid w:val="00542571"/>
    <w:rsid w:val="005640A8"/>
    <w:rsid w:val="005755BB"/>
    <w:rsid w:val="0058573C"/>
    <w:rsid w:val="005E0EB7"/>
    <w:rsid w:val="00600F1B"/>
    <w:rsid w:val="0063245C"/>
    <w:rsid w:val="006C3A7C"/>
    <w:rsid w:val="006F089A"/>
    <w:rsid w:val="00763099"/>
    <w:rsid w:val="00770634"/>
    <w:rsid w:val="00784E30"/>
    <w:rsid w:val="007C3508"/>
    <w:rsid w:val="008C49AF"/>
    <w:rsid w:val="009C1236"/>
    <w:rsid w:val="00A03540"/>
    <w:rsid w:val="00A626F4"/>
    <w:rsid w:val="00A836BE"/>
    <w:rsid w:val="00B152EB"/>
    <w:rsid w:val="00B8603E"/>
    <w:rsid w:val="00C1592D"/>
    <w:rsid w:val="00C31D67"/>
    <w:rsid w:val="00D73E93"/>
    <w:rsid w:val="00D75108"/>
    <w:rsid w:val="00D84995"/>
    <w:rsid w:val="00D97B80"/>
    <w:rsid w:val="00DA181A"/>
    <w:rsid w:val="00DF43A4"/>
    <w:rsid w:val="00E106C7"/>
    <w:rsid w:val="00E726C0"/>
    <w:rsid w:val="00ED0E2D"/>
    <w:rsid w:val="00F40655"/>
    <w:rsid w:val="00F92568"/>
    <w:rsid w:val="00F93B7B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94057-D0FF-4831-8EB6-F252E03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925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25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25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25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25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2548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225486"/>
    <w:rPr>
      <w:rFonts w:ascii="Times New Roman" w:hAnsi="Times New Roman"/>
      <w:b/>
      <w:bCs/>
    </w:rPr>
  </w:style>
  <w:style w:type="character" w:customStyle="1" w:styleId="a4">
    <w:name w:val="Основной текст Знак"/>
    <w:link w:val="a3"/>
    <w:semiHidden/>
    <w:rsid w:val="00225486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225486"/>
    <w:pPr>
      <w:ind w:firstLine="540"/>
    </w:pPr>
    <w:rPr>
      <w:rFonts w:ascii="Times New Roman" w:hAnsi="Times New Roman"/>
    </w:rPr>
  </w:style>
  <w:style w:type="character" w:customStyle="1" w:styleId="a6">
    <w:name w:val="Основной текст с отступом Знак"/>
    <w:link w:val="a5"/>
    <w:semiHidden/>
    <w:rsid w:val="00225486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225486"/>
    <w:pPr>
      <w:ind w:left="720"/>
      <w:contextualSpacing/>
    </w:pPr>
    <w:rPr>
      <w:rFonts w:ascii="Times New Roman" w:hAnsi="Times New Roman"/>
    </w:rPr>
  </w:style>
  <w:style w:type="paragraph" w:customStyle="1" w:styleId="ConsPlusNormal">
    <w:name w:val="ConsPlusNormal"/>
    <w:rsid w:val="00225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22548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22548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548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548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25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9256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2548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25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F92568"/>
    <w:rPr>
      <w:color w:val="0000FF"/>
      <w:u w:val="none"/>
    </w:rPr>
  </w:style>
  <w:style w:type="table" w:styleId="ab">
    <w:name w:val="Table Grid"/>
    <w:basedOn w:val="a1"/>
    <w:uiPriority w:val="39"/>
    <w:rsid w:val="0022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254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25486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254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2548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925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25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25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600F1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F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8EF3-44FC-4604-962F-96BED4A4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41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13</cp:revision>
  <cp:lastPrinted>2023-04-14T08:57:00Z</cp:lastPrinted>
  <dcterms:created xsi:type="dcterms:W3CDTF">2023-04-13T08:12:00Z</dcterms:created>
  <dcterms:modified xsi:type="dcterms:W3CDTF">2025-03-24T11:36:00Z</dcterms:modified>
</cp:coreProperties>
</file>